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F66" w:rsidRPr="00A91C76" w:rsidRDefault="00EF0F66" w:rsidP="00EF0F66">
      <w:pPr>
        <w:spacing w:line="360" w:lineRule="auto"/>
        <w:jc w:val="both"/>
        <w:rPr>
          <w:rFonts w:ascii="Cambria Math" w:hAnsi="Cambria Math"/>
          <w:b/>
        </w:rPr>
      </w:pPr>
    </w:p>
    <w:p w:rsidR="00EF0F66" w:rsidRPr="00E677A1" w:rsidRDefault="00EF0F66" w:rsidP="00EF0F66">
      <w:pPr>
        <w:pStyle w:val="Heading1"/>
        <w:spacing w:line="360" w:lineRule="auto"/>
        <w:rPr>
          <w:rFonts w:ascii="Cambria Math" w:hAnsi="Cambria Math"/>
          <w:szCs w:val="24"/>
        </w:rPr>
      </w:pPr>
      <w:r w:rsidRPr="00E677A1">
        <w:rPr>
          <w:rFonts w:ascii="Cambria Math" w:hAnsi="Cambria Math"/>
          <w:szCs w:val="24"/>
        </w:rPr>
        <w:t>Π Ρ Ο Σ Κ Λ Η Σ Η</w:t>
      </w:r>
    </w:p>
    <w:p w:rsidR="00EF0F66" w:rsidRPr="00E677A1" w:rsidRDefault="00EF0F66" w:rsidP="00EF0F66">
      <w:pPr>
        <w:spacing w:line="360" w:lineRule="auto"/>
        <w:jc w:val="center"/>
        <w:rPr>
          <w:rFonts w:ascii="Cambria Math" w:hAnsi="Cambria Math"/>
        </w:rPr>
      </w:pPr>
      <w:r w:rsidRPr="00E677A1">
        <w:rPr>
          <w:rFonts w:ascii="Cambria Math" w:hAnsi="Cambria Math"/>
        </w:rPr>
        <w:t>ΤΩΝ ΜΕΤΟΧΩΝ ΤΗΣ ΑΝΩΝΥΜΗΣ ΕΤΑΙΡΕΙΑΣ</w:t>
      </w:r>
    </w:p>
    <w:p w:rsidR="00EF0F66" w:rsidRPr="00E677A1" w:rsidRDefault="00EF0F66" w:rsidP="00EF0F66">
      <w:pPr>
        <w:pStyle w:val="Heading2"/>
        <w:spacing w:line="360" w:lineRule="auto"/>
        <w:rPr>
          <w:rFonts w:ascii="Cambria Math" w:hAnsi="Cambria Math"/>
          <w:sz w:val="24"/>
          <w:szCs w:val="24"/>
        </w:rPr>
      </w:pPr>
      <w:r w:rsidRPr="00E677A1">
        <w:rPr>
          <w:rFonts w:ascii="Cambria Math" w:hAnsi="Cambria Math"/>
          <w:sz w:val="24"/>
          <w:szCs w:val="24"/>
        </w:rPr>
        <w:t>«ΜΙΝΩΙΚΕΣ ΓΡΑΜΜΕΣ Ανώνυμη Ναυτιλιακή Εταιρεία»</w:t>
      </w:r>
    </w:p>
    <w:p w:rsidR="00EF0F66" w:rsidRPr="00E677A1" w:rsidRDefault="00EF0F66" w:rsidP="00EF0F66">
      <w:pPr>
        <w:pStyle w:val="Heading3"/>
        <w:spacing w:line="360" w:lineRule="auto"/>
        <w:rPr>
          <w:rFonts w:ascii="Cambria Math" w:hAnsi="Cambria Math"/>
          <w:szCs w:val="24"/>
        </w:rPr>
      </w:pPr>
      <w:r w:rsidRPr="00E677A1">
        <w:rPr>
          <w:rFonts w:ascii="Cambria Math" w:hAnsi="Cambria Math"/>
          <w:szCs w:val="24"/>
        </w:rPr>
        <w:t>σε  Τακτική Γενική Συνέλευση</w:t>
      </w:r>
    </w:p>
    <w:p w:rsidR="00EF0F66" w:rsidRPr="00E677A1" w:rsidRDefault="00EF0F66" w:rsidP="00EF0F66">
      <w:pPr>
        <w:spacing w:line="360" w:lineRule="auto"/>
        <w:jc w:val="center"/>
        <w:rPr>
          <w:rFonts w:ascii="Cambria Math" w:hAnsi="Cambria Math"/>
        </w:rPr>
      </w:pPr>
      <w:r w:rsidRPr="00E677A1">
        <w:rPr>
          <w:rFonts w:ascii="Cambria Math" w:hAnsi="Cambria Math"/>
        </w:rPr>
        <w:t>Αρ. Γ.Ε.ΜΗ. :  77083027000</w:t>
      </w:r>
    </w:p>
    <w:p w:rsidR="00EF0F66" w:rsidRPr="00E677A1" w:rsidRDefault="00EF0F66" w:rsidP="00EF0F66">
      <w:pPr>
        <w:spacing w:line="360" w:lineRule="auto"/>
        <w:jc w:val="both"/>
        <w:rPr>
          <w:rFonts w:ascii="Cambria Math" w:hAnsi="Cambria Math"/>
        </w:rPr>
      </w:pPr>
    </w:p>
    <w:p w:rsidR="00EF0F66" w:rsidRPr="00E677A1" w:rsidRDefault="00EF0F66" w:rsidP="00EF0F66">
      <w:pPr>
        <w:spacing w:line="360" w:lineRule="auto"/>
        <w:jc w:val="both"/>
        <w:rPr>
          <w:rFonts w:ascii="Cambria Math" w:hAnsi="Cambria Math"/>
        </w:rPr>
      </w:pPr>
    </w:p>
    <w:p w:rsidR="00EF0F66" w:rsidRPr="00E677A1" w:rsidRDefault="002D03F6" w:rsidP="00EF0F66">
      <w:pPr>
        <w:spacing w:line="360" w:lineRule="auto"/>
        <w:jc w:val="both"/>
        <w:rPr>
          <w:rFonts w:ascii="Cambria Math" w:hAnsi="Cambria Math"/>
        </w:rPr>
      </w:pPr>
      <w:r>
        <w:rPr>
          <w:rFonts w:ascii="Cambria Math" w:hAnsi="Cambria Math"/>
        </w:rPr>
        <w:t xml:space="preserve"> Δυνάμει της</w:t>
      </w:r>
      <w:r w:rsidR="00EF0F66" w:rsidRPr="00E677A1">
        <w:rPr>
          <w:rFonts w:ascii="Cambria Math" w:hAnsi="Cambria Math"/>
        </w:rPr>
        <w:t xml:space="preserve"> από </w:t>
      </w:r>
      <w:r w:rsidR="00EF0F66">
        <w:rPr>
          <w:rFonts w:ascii="Cambria Math" w:hAnsi="Cambria Math"/>
        </w:rPr>
        <w:t>12</w:t>
      </w:r>
      <w:r w:rsidR="00EF0F66" w:rsidRPr="00BB75C7">
        <w:rPr>
          <w:rFonts w:ascii="Cambria Math" w:hAnsi="Cambria Math"/>
          <w:b/>
          <w:color w:val="FF0000"/>
        </w:rPr>
        <w:t xml:space="preserve"> </w:t>
      </w:r>
      <w:r w:rsidR="00EF0F66">
        <w:rPr>
          <w:rFonts w:ascii="Cambria Math" w:hAnsi="Cambria Math"/>
        </w:rPr>
        <w:t>Ιουνίου 2019</w:t>
      </w:r>
      <w:r w:rsidR="00EF0F66" w:rsidRPr="00E677A1">
        <w:rPr>
          <w:rFonts w:ascii="Cambria Math" w:hAnsi="Cambria Math"/>
        </w:rPr>
        <w:t xml:space="preserve"> απόφαση</w:t>
      </w:r>
      <w:r>
        <w:rPr>
          <w:rFonts w:ascii="Cambria Math" w:hAnsi="Cambria Math"/>
        </w:rPr>
        <w:t>ς</w:t>
      </w:r>
      <w:r w:rsidR="00EF0F66" w:rsidRPr="00E677A1">
        <w:rPr>
          <w:rFonts w:ascii="Cambria Math" w:hAnsi="Cambria Math"/>
        </w:rPr>
        <w:t xml:space="preserve"> του Διοικητικού Συμβουλίου της εταιρείας </w:t>
      </w:r>
      <w:r w:rsidR="00EF0F66" w:rsidRPr="00E677A1">
        <w:rPr>
          <w:rFonts w:ascii="Cambria Math" w:hAnsi="Cambria Math"/>
          <w:b/>
          <w:bCs/>
          <w:i/>
          <w:iCs/>
        </w:rPr>
        <w:t xml:space="preserve">«ΜΙΝΩΙΚΕΣ ΓΡΑΜΜΕΣ Ανώνυμη Ναυτιλιακή Εταιρεία» </w:t>
      </w:r>
      <w:r w:rsidR="00EF0F66" w:rsidRPr="00E677A1">
        <w:rPr>
          <w:rFonts w:ascii="Cambria Math" w:hAnsi="Cambria Math"/>
          <w:bCs/>
          <w:iCs/>
        </w:rPr>
        <w:t>(εφεξής η</w:t>
      </w:r>
      <w:r w:rsidR="00EF0F66" w:rsidRPr="00E677A1">
        <w:rPr>
          <w:rFonts w:ascii="Cambria Math" w:hAnsi="Cambria Math"/>
          <w:b/>
          <w:bCs/>
          <w:i/>
          <w:iCs/>
        </w:rPr>
        <w:t xml:space="preserve"> «Εταιρεία</w:t>
      </w:r>
      <w:r w:rsidR="00EF0F66" w:rsidRPr="00E677A1">
        <w:rPr>
          <w:rFonts w:ascii="Cambria Math" w:hAnsi="Cambria Math"/>
          <w:b/>
          <w:bCs/>
          <w:iCs/>
        </w:rPr>
        <w:t>»</w:t>
      </w:r>
      <w:r w:rsidR="00EF0F66" w:rsidRPr="00E677A1">
        <w:rPr>
          <w:rFonts w:ascii="Cambria Math" w:hAnsi="Cambria Math"/>
          <w:bCs/>
          <w:iCs/>
        </w:rPr>
        <w:t>)</w:t>
      </w:r>
      <w:r w:rsidR="00EF0F66" w:rsidRPr="00E677A1">
        <w:rPr>
          <w:rFonts w:ascii="Cambria Math" w:hAnsi="Cambria Math"/>
          <w:b/>
          <w:bCs/>
          <w:i/>
          <w:iCs/>
        </w:rPr>
        <w:t xml:space="preserve"> </w:t>
      </w:r>
      <w:r w:rsidR="00EF0F66" w:rsidRPr="00E677A1">
        <w:rPr>
          <w:rFonts w:ascii="Cambria Math" w:hAnsi="Cambria Math"/>
        </w:rPr>
        <w:t xml:space="preserve"> που εδρεύει στο Ηράκλειο Κρήτης (οδός 25</w:t>
      </w:r>
      <w:r w:rsidR="00EF0F66" w:rsidRPr="00E677A1">
        <w:rPr>
          <w:rFonts w:ascii="Cambria Math" w:hAnsi="Cambria Math"/>
          <w:vertAlign w:val="superscript"/>
        </w:rPr>
        <w:t>ης</w:t>
      </w:r>
      <w:r w:rsidR="00EF0F66" w:rsidRPr="00E677A1">
        <w:rPr>
          <w:rFonts w:ascii="Cambria Math" w:hAnsi="Cambria Math"/>
        </w:rPr>
        <w:t xml:space="preserve"> Αυγούστου αριθμός 17) και σύμφωνα με το </w:t>
      </w:r>
      <w:r w:rsidR="00EF0F66">
        <w:rPr>
          <w:rFonts w:ascii="Cambria Math" w:hAnsi="Cambria Math"/>
        </w:rPr>
        <w:t>ν. 4548/2018</w:t>
      </w:r>
      <w:r w:rsidR="00EF0F66" w:rsidRPr="00E677A1">
        <w:rPr>
          <w:rFonts w:ascii="Cambria Math" w:hAnsi="Cambria Math"/>
        </w:rPr>
        <w:t xml:space="preserve">, και το καταστατικό της, καλούνται οι κ.κ. μέτοχοι σε Τακτική Γενική Συνέλευση που θα πραγματοποιηθεί την </w:t>
      </w:r>
      <w:r w:rsidR="00EF0F66" w:rsidRPr="00675F15">
        <w:rPr>
          <w:rFonts w:ascii="Cambria Math" w:hAnsi="Cambria Math"/>
          <w:b/>
        </w:rPr>
        <w:t>4</w:t>
      </w:r>
      <w:r w:rsidR="00EF0F66" w:rsidRPr="00E677A1">
        <w:rPr>
          <w:rFonts w:ascii="Cambria Math" w:hAnsi="Cambria Math"/>
          <w:b/>
          <w:vertAlign w:val="superscript"/>
        </w:rPr>
        <w:t xml:space="preserve">η </w:t>
      </w:r>
      <w:r w:rsidR="00EF0F66" w:rsidRPr="00E677A1">
        <w:rPr>
          <w:rFonts w:ascii="Cambria Math" w:hAnsi="Cambria Math"/>
        </w:rPr>
        <w:t xml:space="preserve"> </w:t>
      </w:r>
      <w:r w:rsidR="00EF0F66" w:rsidRPr="00E677A1">
        <w:rPr>
          <w:rFonts w:ascii="Cambria Math" w:hAnsi="Cambria Math"/>
          <w:b/>
          <w:bCs/>
        </w:rPr>
        <w:t>Ιου</w:t>
      </w:r>
      <w:r w:rsidR="00EF0F66">
        <w:rPr>
          <w:rFonts w:ascii="Cambria Math" w:hAnsi="Cambria Math"/>
          <w:b/>
          <w:bCs/>
        </w:rPr>
        <w:t>λ</w:t>
      </w:r>
      <w:r w:rsidR="00EF0F66" w:rsidRPr="00E677A1">
        <w:rPr>
          <w:rFonts w:ascii="Cambria Math" w:hAnsi="Cambria Math"/>
          <w:b/>
          <w:bCs/>
        </w:rPr>
        <w:t xml:space="preserve">ίου </w:t>
      </w:r>
      <w:r w:rsidR="00EF0F66" w:rsidRPr="00E677A1">
        <w:rPr>
          <w:rFonts w:ascii="Cambria Math" w:hAnsi="Cambria Math"/>
          <w:b/>
        </w:rPr>
        <w:t>201</w:t>
      </w:r>
      <w:r w:rsidR="00EF0F66">
        <w:rPr>
          <w:rFonts w:ascii="Cambria Math" w:hAnsi="Cambria Math"/>
          <w:b/>
        </w:rPr>
        <w:t>9</w:t>
      </w:r>
      <w:r w:rsidR="00EF0F66" w:rsidRPr="00E677A1">
        <w:rPr>
          <w:rFonts w:ascii="Cambria Math" w:hAnsi="Cambria Math"/>
        </w:rPr>
        <w:t xml:space="preserve">, ημέρα της εβδομάδος </w:t>
      </w:r>
      <w:r w:rsidR="00EF0F66">
        <w:rPr>
          <w:rFonts w:ascii="Cambria Math" w:hAnsi="Cambria Math"/>
          <w:b/>
        </w:rPr>
        <w:t>Πέμπτη</w:t>
      </w:r>
      <w:r w:rsidR="00EF0F66" w:rsidRPr="00E677A1">
        <w:rPr>
          <w:rFonts w:ascii="Cambria Math" w:hAnsi="Cambria Math"/>
          <w:b/>
        </w:rPr>
        <w:t xml:space="preserve"> </w:t>
      </w:r>
      <w:r w:rsidR="00EF0F66" w:rsidRPr="00E677A1">
        <w:rPr>
          <w:rFonts w:ascii="Cambria Math" w:hAnsi="Cambria Math"/>
        </w:rPr>
        <w:t xml:space="preserve">και ώρα  </w:t>
      </w:r>
      <w:r w:rsidR="00EF0F66" w:rsidRPr="00E677A1">
        <w:rPr>
          <w:rFonts w:ascii="Cambria Math" w:hAnsi="Cambria Math"/>
          <w:b/>
        </w:rPr>
        <w:t xml:space="preserve">15.00 </w:t>
      </w:r>
      <w:r w:rsidR="00EF0F66" w:rsidRPr="00E677A1">
        <w:rPr>
          <w:rFonts w:ascii="Cambria Math" w:hAnsi="Cambria Math"/>
          <w:bCs/>
        </w:rPr>
        <w:t>στα γραφεία της Εταιρείας στο Ηράκλειο Κρήτης (οδός 25</w:t>
      </w:r>
      <w:r w:rsidR="00EF0F66" w:rsidRPr="00BE5D1D">
        <w:rPr>
          <w:rFonts w:ascii="Cambria Math" w:hAnsi="Cambria Math"/>
          <w:bCs/>
          <w:vertAlign w:val="superscript"/>
        </w:rPr>
        <w:t>ης</w:t>
      </w:r>
      <w:r w:rsidR="00EF0F66" w:rsidRPr="00E677A1">
        <w:rPr>
          <w:rFonts w:ascii="Cambria Math" w:hAnsi="Cambria Math"/>
          <w:bCs/>
        </w:rPr>
        <w:t xml:space="preserve"> Αυγούστου αριθμός 17) </w:t>
      </w:r>
      <w:r>
        <w:rPr>
          <w:rFonts w:ascii="Cambria Math" w:hAnsi="Cambria Math"/>
          <w:bCs/>
        </w:rPr>
        <w:t>και σε περίπτωση μη επίτευξης απαρτίας σε επαναληπτική συνεδρίαση την 12</w:t>
      </w:r>
      <w:r w:rsidRPr="004C0F73">
        <w:rPr>
          <w:rFonts w:ascii="Cambria Math" w:hAnsi="Cambria Math"/>
          <w:bCs/>
          <w:vertAlign w:val="superscript"/>
        </w:rPr>
        <w:t>η</w:t>
      </w:r>
      <w:r>
        <w:rPr>
          <w:rFonts w:ascii="Cambria Math" w:hAnsi="Cambria Math"/>
          <w:bCs/>
        </w:rPr>
        <w:t xml:space="preserve"> Ιουλίου 2019, ημέρα της εβδομάδος Παρασκευή και ώρα 15.00 ομοίως στα γραφεία της Εταιρείας στο Ηράκλειο Κρήτης (οδός 25</w:t>
      </w:r>
      <w:r w:rsidRPr="004C0F73">
        <w:rPr>
          <w:rFonts w:ascii="Cambria Math" w:hAnsi="Cambria Math"/>
          <w:bCs/>
          <w:vertAlign w:val="superscript"/>
        </w:rPr>
        <w:t>ης</w:t>
      </w:r>
      <w:r>
        <w:rPr>
          <w:rFonts w:ascii="Cambria Math" w:hAnsi="Cambria Math"/>
          <w:bCs/>
        </w:rPr>
        <w:t xml:space="preserve"> Αυγούστου αριθμός 17), </w:t>
      </w:r>
      <w:r w:rsidR="00EF0F66" w:rsidRPr="00E677A1">
        <w:rPr>
          <w:rFonts w:ascii="Cambria Math" w:hAnsi="Cambria Math"/>
        </w:rPr>
        <w:t>για συζήτηση και λήψη αποφάσεων επί των πιο κάτω θεμάτων της ημερήσιας διάταξης  :</w:t>
      </w:r>
    </w:p>
    <w:p w:rsidR="00EF0F66" w:rsidRPr="00E677A1" w:rsidRDefault="00EF0F66" w:rsidP="00EF0F66">
      <w:pPr>
        <w:spacing w:line="360" w:lineRule="auto"/>
        <w:jc w:val="both"/>
        <w:rPr>
          <w:rFonts w:ascii="Cambria Math" w:hAnsi="Cambria Math"/>
        </w:rPr>
      </w:pPr>
      <w:r w:rsidRPr="00E677A1">
        <w:rPr>
          <w:rFonts w:ascii="Cambria Math" w:hAnsi="Cambria Math"/>
          <w:b/>
        </w:rPr>
        <w:t xml:space="preserve">1. </w:t>
      </w:r>
      <w:r w:rsidRPr="00E677A1">
        <w:rPr>
          <w:rFonts w:ascii="Cambria Math" w:hAnsi="Cambria Math"/>
        </w:rPr>
        <w:t>Υποβολή και έγκριση της Ετήσιας Οικονομικής Έκθεσης της εταιρικής χρήσης 1</w:t>
      </w:r>
      <w:r w:rsidRPr="00E677A1">
        <w:rPr>
          <w:rFonts w:ascii="Cambria Math" w:hAnsi="Cambria Math"/>
          <w:vertAlign w:val="superscript"/>
        </w:rPr>
        <w:t>ης</w:t>
      </w:r>
      <w:r w:rsidRPr="00E677A1">
        <w:rPr>
          <w:rFonts w:ascii="Cambria Math" w:hAnsi="Cambria Math"/>
        </w:rPr>
        <w:t xml:space="preserve"> Ιανουαρίου 201</w:t>
      </w:r>
      <w:r>
        <w:rPr>
          <w:rFonts w:ascii="Cambria Math" w:hAnsi="Cambria Math"/>
        </w:rPr>
        <w:t>8</w:t>
      </w:r>
      <w:r w:rsidRPr="00E677A1">
        <w:rPr>
          <w:rFonts w:ascii="Cambria Math" w:hAnsi="Cambria Math"/>
        </w:rPr>
        <w:t xml:space="preserve"> έως 31</w:t>
      </w:r>
      <w:r w:rsidRPr="00E677A1">
        <w:rPr>
          <w:rFonts w:ascii="Cambria Math" w:hAnsi="Cambria Math"/>
          <w:vertAlign w:val="superscript"/>
        </w:rPr>
        <w:t>ης</w:t>
      </w:r>
      <w:r w:rsidRPr="00E677A1">
        <w:rPr>
          <w:rFonts w:ascii="Cambria Math" w:hAnsi="Cambria Math"/>
        </w:rPr>
        <w:t xml:space="preserve"> Δεκεμβρίου 201</w:t>
      </w:r>
      <w:r>
        <w:rPr>
          <w:rFonts w:ascii="Cambria Math" w:hAnsi="Cambria Math"/>
        </w:rPr>
        <w:t>8</w:t>
      </w:r>
      <w:r w:rsidRPr="00E677A1">
        <w:rPr>
          <w:rFonts w:ascii="Cambria Math" w:hAnsi="Cambria Math"/>
        </w:rPr>
        <w:t>, στην οποία περιλαμβάνονται οι Ετήσιες Εταιρικές και Ενοποιημένες Οικονομικές Καταστάσεις της εταιρικής χρήσης 1</w:t>
      </w:r>
      <w:r w:rsidRPr="00E677A1">
        <w:rPr>
          <w:rFonts w:ascii="Cambria Math" w:hAnsi="Cambria Math"/>
          <w:vertAlign w:val="superscript"/>
        </w:rPr>
        <w:t>ης</w:t>
      </w:r>
      <w:r w:rsidRPr="00E677A1">
        <w:rPr>
          <w:rFonts w:ascii="Cambria Math" w:hAnsi="Cambria Math"/>
        </w:rPr>
        <w:t xml:space="preserve"> Ιανουαρίου 201</w:t>
      </w:r>
      <w:r>
        <w:rPr>
          <w:rFonts w:ascii="Cambria Math" w:hAnsi="Cambria Math"/>
        </w:rPr>
        <w:t>8</w:t>
      </w:r>
      <w:r w:rsidRPr="00E677A1">
        <w:rPr>
          <w:rFonts w:ascii="Cambria Math" w:hAnsi="Cambria Math"/>
        </w:rPr>
        <w:t xml:space="preserve"> έως 31</w:t>
      </w:r>
      <w:r w:rsidRPr="00E677A1">
        <w:rPr>
          <w:rFonts w:ascii="Cambria Math" w:hAnsi="Cambria Math"/>
          <w:vertAlign w:val="superscript"/>
        </w:rPr>
        <w:t>ης</w:t>
      </w:r>
      <w:r w:rsidRPr="00E677A1">
        <w:rPr>
          <w:rFonts w:ascii="Cambria Math" w:hAnsi="Cambria Math"/>
        </w:rPr>
        <w:t xml:space="preserve"> Δεκεμβρίου 201</w:t>
      </w:r>
      <w:r>
        <w:rPr>
          <w:rFonts w:ascii="Cambria Math" w:hAnsi="Cambria Math"/>
        </w:rPr>
        <w:t>8</w:t>
      </w:r>
      <w:r w:rsidRPr="00E677A1">
        <w:rPr>
          <w:rFonts w:ascii="Cambria Math" w:hAnsi="Cambria Math"/>
        </w:rPr>
        <w:t xml:space="preserve"> με την σχετική Έκθεση Διαχείρισης του Διοικητικού Συμβουλίου και την Έκθεση Ελέγχου των Ορκωτών Ελεγκτών Λογιστών.</w:t>
      </w:r>
    </w:p>
    <w:p w:rsidR="00EF0F66" w:rsidRPr="00E677A1" w:rsidRDefault="00EF0F66" w:rsidP="00EF0F66">
      <w:pPr>
        <w:spacing w:line="360" w:lineRule="auto"/>
        <w:jc w:val="both"/>
        <w:rPr>
          <w:rFonts w:ascii="Cambria Math" w:hAnsi="Cambria Math"/>
        </w:rPr>
      </w:pPr>
      <w:r w:rsidRPr="001929E4">
        <w:rPr>
          <w:rFonts w:ascii="Cambria Math" w:hAnsi="Cambria Math"/>
          <w:b/>
        </w:rPr>
        <w:t>2</w:t>
      </w:r>
      <w:r w:rsidRPr="00E677A1">
        <w:rPr>
          <w:rFonts w:ascii="Cambria Math" w:hAnsi="Cambria Math"/>
          <w:b/>
        </w:rPr>
        <w:t xml:space="preserve">. </w:t>
      </w:r>
      <w:r w:rsidRPr="00E677A1">
        <w:rPr>
          <w:rFonts w:ascii="Cambria Math" w:hAnsi="Cambria Math"/>
        </w:rPr>
        <w:t>Απαλλαγή των μελών του Διοικητικού Συμβουλίου και των Ορκωτών Ελεγκτών της Εταιρείας, από κάθε ευθύνη αποζημίωσης για τα πεπραγμένα, τις Οικονομικές Καταστάσεις και τις Ενοποιημένες Οικονομικές Καταστάσεις της ως άνω εταιρικής χρήσης 1</w:t>
      </w:r>
      <w:r w:rsidRPr="00E677A1">
        <w:rPr>
          <w:rFonts w:ascii="Cambria Math" w:hAnsi="Cambria Math"/>
          <w:vertAlign w:val="superscript"/>
        </w:rPr>
        <w:t>ης</w:t>
      </w:r>
      <w:r w:rsidRPr="00E677A1">
        <w:rPr>
          <w:rFonts w:ascii="Cambria Math" w:hAnsi="Cambria Math"/>
        </w:rPr>
        <w:t xml:space="preserve"> Ιανουαρίου 201</w:t>
      </w:r>
      <w:r>
        <w:rPr>
          <w:rFonts w:ascii="Cambria Math" w:hAnsi="Cambria Math"/>
        </w:rPr>
        <w:t>8</w:t>
      </w:r>
      <w:r w:rsidRPr="00E677A1">
        <w:rPr>
          <w:rFonts w:ascii="Cambria Math" w:hAnsi="Cambria Math"/>
        </w:rPr>
        <w:t xml:space="preserve"> έως 31</w:t>
      </w:r>
      <w:r w:rsidRPr="00E677A1">
        <w:rPr>
          <w:rFonts w:ascii="Cambria Math" w:hAnsi="Cambria Math"/>
          <w:vertAlign w:val="superscript"/>
        </w:rPr>
        <w:t>ης</w:t>
      </w:r>
      <w:r w:rsidRPr="00E677A1">
        <w:rPr>
          <w:rFonts w:ascii="Cambria Math" w:hAnsi="Cambria Math"/>
        </w:rPr>
        <w:t xml:space="preserve"> Δεκεμβρίου 201</w:t>
      </w:r>
      <w:r>
        <w:rPr>
          <w:rFonts w:ascii="Cambria Math" w:hAnsi="Cambria Math"/>
        </w:rPr>
        <w:t>8</w:t>
      </w:r>
      <w:r w:rsidRPr="00E677A1">
        <w:rPr>
          <w:rFonts w:ascii="Cambria Math" w:hAnsi="Cambria Math"/>
        </w:rPr>
        <w:t>.</w:t>
      </w:r>
    </w:p>
    <w:p w:rsidR="00EF0F66" w:rsidRPr="00E677A1" w:rsidRDefault="00EF0F66" w:rsidP="00EF0F66">
      <w:pPr>
        <w:pStyle w:val="BodyText2"/>
        <w:rPr>
          <w:rFonts w:ascii="Cambria Math" w:hAnsi="Cambria Math"/>
        </w:rPr>
      </w:pPr>
      <w:r w:rsidRPr="001929E4">
        <w:rPr>
          <w:rFonts w:ascii="Cambria Math" w:hAnsi="Cambria Math"/>
          <w:b/>
        </w:rPr>
        <w:t>3</w:t>
      </w:r>
      <w:r w:rsidRPr="00E677A1">
        <w:rPr>
          <w:rFonts w:ascii="Cambria Math" w:hAnsi="Cambria Math"/>
          <w:b/>
        </w:rPr>
        <w:t xml:space="preserve">. </w:t>
      </w:r>
      <w:r w:rsidRPr="00E677A1">
        <w:rPr>
          <w:rFonts w:ascii="Cambria Math" w:hAnsi="Cambria Math"/>
        </w:rPr>
        <w:t>Έγκριση των πάσης φύσεως αμοιβών και αποζημιώσεων που καταβλήθηκαν στα μέλη του Διοικητικού Συμβουλίου της Εταιρείας  κατά το έτος  201</w:t>
      </w:r>
      <w:r>
        <w:rPr>
          <w:rFonts w:ascii="Cambria Math" w:hAnsi="Cambria Math"/>
        </w:rPr>
        <w:t>8</w:t>
      </w:r>
      <w:r w:rsidRPr="00E677A1">
        <w:rPr>
          <w:rFonts w:ascii="Cambria Math" w:hAnsi="Cambria Math"/>
        </w:rPr>
        <w:t xml:space="preserve">. </w:t>
      </w:r>
    </w:p>
    <w:p w:rsidR="00EF0F66" w:rsidRPr="00E677A1" w:rsidRDefault="00EF0F66" w:rsidP="00EF0F66">
      <w:pPr>
        <w:pStyle w:val="BodyText2"/>
        <w:rPr>
          <w:rFonts w:ascii="Cambria Math" w:hAnsi="Cambria Math"/>
        </w:rPr>
      </w:pPr>
      <w:r w:rsidRPr="001929E4">
        <w:rPr>
          <w:rFonts w:ascii="Cambria Math" w:hAnsi="Cambria Math"/>
          <w:b/>
        </w:rPr>
        <w:lastRenderedPageBreak/>
        <w:t>4</w:t>
      </w:r>
      <w:r w:rsidRPr="00E677A1">
        <w:rPr>
          <w:rFonts w:ascii="Cambria Math" w:hAnsi="Cambria Math"/>
          <w:b/>
        </w:rPr>
        <w:t xml:space="preserve">. </w:t>
      </w:r>
      <w:r w:rsidRPr="00E677A1">
        <w:rPr>
          <w:rFonts w:ascii="Cambria Math" w:hAnsi="Cambria Math"/>
        </w:rPr>
        <w:t>Εκλογή τακτικών και αναπληρωτών Ορκωτών Ελεγκτών για τον έλεγχο</w:t>
      </w:r>
      <w:r>
        <w:rPr>
          <w:rFonts w:ascii="Cambria Math" w:hAnsi="Cambria Math"/>
        </w:rPr>
        <w:t xml:space="preserve"> </w:t>
      </w:r>
      <w:r w:rsidRPr="00675F15">
        <w:rPr>
          <w:rFonts w:ascii="Cambria Math" w:hAnsi="Cambria Math"/>
        </w:rPr>
        <w:t>σύμφωνα με τα Δ.Π.Χ.Α. και την έκδοση του ετήσιου φορολογικού πιστοποιητικού, για την χρήση 201</w:t>
      </w:r>
      <w:r>
        <w:rPr>
          <w:rFonts w:ascii="Cambria Math" w:hAnsi="Cambria Math"/>
        </w:rPr>
        <w:t>9</w:t>
      </w:r>
      <w:r w:rsidRPr="00675F15">
        <w:rPr>
          <w:rFonts w:ascii="Cambria Math" w:hAnsi="Cambria Math"/>
        </w:rPr>
        <w:t xml:space="preserve"> και καθορισμός</w:t>
      </w:r>
      <w:r w:rsidRPr="00E677A1">
        <w:rPr>
          <w:rFonts w:ascii="Cambria Math" w:hAnsi="Cambria Math"/>
        </w:rPr>
        <w:t xml:space="preserve"> της αμοιβής τους.</w:t>
      </w:r>
    </w:p>
    <w:p w:rsidR="00EF0F66" w:rsidRDefault="00EF0F66" w:rsidP="00EF0F66">
      <w:pPr>
        <w:pStyle w:val="BodyText2"/>
        <w:rPr>
          <w:rFonts w:ascii="Cambria Math" w:hAnsi="Cambria Math"/>
        </w:rPr>
      </w:pPr>
      <w:r w:rsidRPr="001929E4">
        <w:rPr>
          <w:rFonts w:ascii="Cambria Math" w:hAnsi="Cambria Math"/>
          <w:b/>
        </w:rPr>
        <w:t>5</w:t>
      </w:r>
      <w:r w:rsidRPr="00E677A1">
        <w:rPr>
          <w:rFonts w:ascii="Cambria Math" w:hAnsi="Cambria Math"/>
          <w:b/>
        </w:rPr>
        <w:t xml:space="preserve">. </w:t>
      </w:r>
      <w:r w:rsidRPr="00E677A1">
        <w:rPr>
          <w:rFonts w:ascii="Cambria Math" w:hAnsi="Cambria Math"/>
        </w:rPr>
        <w:t xml:space="preserve">Χορήγηση άδειας, σύμφωνα με το άρθρο </w:t>
      </w:r>
      <w:r>
        <w:rPr>
          <w:rFonts w:ascii="Cambria Math" w:hAnsi="Cambria Math"/>
        </w:rPr>
        <w:t>98</w:t>
      </w:r>
      <w:r w:rsidRPr="00E677A1">
        <w:rPr>
          <w:rFonts w:ascii="Cambria Math" w:hAnsi="Cambria Math"/>
        </w:rPr>
        <w:t xml:space="preserve"> </w:t>
      </w:r>
      <w:proofErr w:type="spellStart"/>
      <w:r>
        <w:rPr>
          <w:rFonts w:ascii="Cambria Math" w:hAnsi="Cambria Math"/>
        </w:rPr>
        <w:t>επ</w:t>
      </w:r>
      <w:proofErr w:type="spellEnd"/>
      <w:r>
        <w:rPr>
          <w:rFonts w:ascii="Cambria Math" w:hAnsi="Cambria Math"/>
        </w:rPr>
        <w:t>.</w:t>
      </w:r>
      <w:r w:rsidRPr="00E677A1">
        <w:rPr>
          <w:rFonts w:ascii="Cambria Math" w:hAnsi="Cambria Math"/>
        </w:rPr>
        <w:t xml:space="preserve"> του ν. </w:t>
      </w:r>
      <w:r>
        <w:rPr>
          <w:rFonts w:ascii="Cambria Math" w:hAnsi="Cambria Math"/>
        </w:rPr>
        <w:t>4548/2018</w:t>
      </w:r>
      <w:r w:rsidRPr="00E677A1">
        <w:rPr>
          <w:rFonts w:ascii="Cambria Math" w:hAnsi="Cambria Math"/>
        </w:rPr>
        <w:t xml:space="preserve"> ως ισχύει, για τη συμμετοχή μελών του Διοικητικού Συμβουλίου της Εταιρείας καθώς και των Διευθυντών της στα Διοικητικά Συμβούλια ή στη διοίκηση και τα όργανα άλλων εταιρειών, συνδεδεμένων ή συγγενών προς την Εταιρεία ή εταιρειών του Ομίλου </w:t>
      </w:r>
      <w:r w:rsidRPr="00E677A1">
        <w:rPr>
          <w:rFonts w:ascii="Cambria Math" w:hAnsi="Cambria Math"/>
          <w:lang w:val="en-US"/>
        </w:rPr>
        <w:t>Grimaldi</w:t>
      </w:r>
      <w:r w:rsidRPr="00E677A1">
        <w:rPr>
          <w:rFonts w:ascii="Cambria Math" w:hAnsi="Cambria Math"/>
        </w:rPr>
        <w:t>, καθώς και στη διοίκηση και τα όργανα εταιρειών που επιδιώκουν όμοιους ή συναφείς σκοπούς προς τους σκοπούς της Εταιρείας.</w:t>
      </w:r>
    </w:p>
    <w:p w:rsidR="00EF0F66" w:rsidRDefault="00EF0F66" w:rsidP="00EF0F66">
      <w:pPr>
        <w:pStyle w:val="BodyText2"/>
        <w:rPr>
          <w:rFonts w:ascii="Cambria Math" w:hAnsi="Cambria Math"/>
        </w:rPr>
      </w:pPr>
      <w:r w:rsidRPr="0090131A">
        <w:rPr>
          <w:rFonts w:ascii="Cambria Math" w:hAnsi="Cambria Math"/>
          <w:b/>
        </w:rPr>
        <w:t xml:space="preserve">6. </w:t>
      </w:r>
      <w:r>
        <w:rPr>
          <w:rFonts w:ascii="Cambria Math" w:hAnsi="Cambria Math"/>
          <w:b/>
        </w:rPr>
        <w:t xml:space="preserve"> </w:t>
      </w:r>
      <w:r>
        <w:rPr>
          <w:rFonts w:ascii="Cambria Math" w:hAnsi="Cambria Math"/>
        </w:rPr>
        <w:t xml:space="preserve">Τροποποίηση του άρθρου 9 «περί μετοχών» του καταστατικού της Εταιρείας </w:t>
      </w:r>
      <w:r w:rsidR="0091169B">
        <w:rPr>
          <w:rFonts w:ascii="Cambria Math" w:hAnsi="Cambria Math"/>
        </w:rPr>
        <w:t>λόγω</w:t>
      </w:r>
      <w:r w:rsidR="00742F16">
        <w:rPr>
          <w:rFonts w:ascii="Cambria Math" w:hAnsi="Cambria Math"/>
        </w:rPr>
        <w:t xml:space="preserve"> τη</w:t>
      </w:r>
      <w:r w:rsidR="0091169B">
        <w:rPr>
          <w:rFonts w:ascii="Cambria Math" w:hAnsi="Cambria Math"/>
        </w:rPr>
        <w:t>ς</w:t>
      </w:r>
      <w:r w:rsidR="00742F16">
        <w:rPr>
          <w:rFonts w:ascii="Cambria Math" w:hAnsi="Cambria Math"/>
        </w:rPr>
        <w:t xml:space="preserve"> </w:t>
      </w:r>
      <w:r w:rsidR="0091169B">
        <w:rPr>
          <w:rFonts w:ascii="Cambria Math" w:hAnsi="Cambria Math"/>
        </w:rPr>
        <w:t>διαγραφής</w:t>
      </w:r>
      <w:r w:rsidR="002D03F6">
        <w:rPr>
          <w:rFonts w:ascii="Cambria Math" w:hAnsi="Cambria Math"/>
        </w:rPr>
        <w:t xml:space="preserve"> των μετοχών</w:t>
      </w:r>
      <w:r w:rsidR="00742F16">
        <w:rPr>
          <w:rFonts w:ascii="Cambria Math" w:hAnsi="Cambria Math"/>
        </w:rPr>
        <w:t xml:space="preserve"> της </w:t>
      </w:r>
      <w:r w:rsidR="0091169B">
        <w:rPr>
          <w:rFonts w:ascii="Cambria Math" w:hAnsi="Cambria Math"/>
        </w:rPr>
        <w:t>Ε</w:t>
      </w:r>
      <w:r w:rsidR="00742F16">
        <w:rPr>
          <w:rFonts w:ascii="Cambria Math" w:hAnsi="Cambria Math"/>
        </w:rPr>
        <w:t>ταιρείας</w:t>
      </w:r>
      <w:r w:rsidR="0091169B">
        <w:rPr>
          <w:rFonts w:ascii="Cambria Math" w:hAnsi="Cambria Math"/>
        </w:rPr>
        <w:t xml:space="preserve"> από το Χρηματιστήριο Αθηνών και με σκοπό την </w:t>
      </w:r>
      <w:r w:rsidR="006064F7">
        <w:rPr>
          <w:rFonts w:ascii="Cambria Math" w:hAnsi="Cambria Math"/>
        </w:rPr>
        <w:t xml:space="preserve">συνέχιση της </w:t>
      </w:r>
      <w:r w:rsidR="0091169B">
        <w:rPr>
          <w:rFonts w:ascii="Cambria Math" w:hAnsi="Cambria Math"/>
        </w:rPr>
        <w:t>τήρηση</w:t>
      </w:r>
      <w:r w:rsidR="006064F7">
        <w:rPr>
          <w:rFonts w:ascii="Cambria Math" w:hAnsi="Cambria Math"/>
        </w:rPr>
        <w:t>ς</w:t>
      </w:r>
      <w:r>
        <w:rPr>
          <w:rFonts w:ascii="Cambria Math" w:hAnsi="Cambria Math"/>
        </w:rPr>
        <w:t xml:space="preserve"> των μετοχών της </w:t>
      </w:r>
      <w:r w:rsidR="00701D38">
        <w:rPr>
          <w:rFonts w:ascii="Cambria Math" w:hAnsi="Cambria Math"/>
          <w:lang w:val="en-US"/>
        </w:rPr>
        <w:t>E</w:t>
      </w:r>
      <w:r w:rsidR="00701D38">
        <w:rPr>
          <w:rFonts w:ascii="Cambria Math" w:hAnsi="Cambria Math"/>
        </w:rPr>
        <w:t xml:space="preserve">ταιρείας </w:t>
      </w:r>
      <w:r w:rsidR="0091169B">
        <w:rPr>
          <w:rFonts w:ascii="Cambria Math" w:hAnsi="Cambria Math"/>
        </w:rPr>
        <w:t xml:space="preserve">σε άυλη μορφή </w:t>
      </w:r>
      <w:r>
        <w:rPr>
          <w:rFonts w:ascii="Cambria Math" w:hAnsi="Cambria Math"/>
        </w:rPr>
        <w:t>από τη ανώνυμη εταιρεία «ΕΛΛΗΝΙΚΟ ΚΕΝΤΡΙΚΟ ΑΠΟΘΕΤΗΡΙΟ ΤΙΤΛΩΝ Α.Ε.».</w:t>
      </w:r>
    </w:p>
    <w:p w:rsidR="00EF0F66" w:rsidRDefault="00EF0F66" w:rsidP="00EF0F66">
      <w:pPr>
        <w:pStyle w:val="BodyText2"/>
        <w:rPr>
          <w:rFonts w:ascii="Cambria Math" w:hAnsi="Cambria Math"/>
        </w:rPr>
      </w:pPr>
      <w:r w:rsidRPr="00423704">
        <w:rPr>
          <w:rFonts w:ascii="Cambria Math" w:hAnsi="Cambria Math"/>
          <w:b/>
        </w:rPr>
        <w:t xml:space="preserve">7. </w:t>
      </w:r>
      <w:r>
        <w:rPr>
          <w:rFonts w:ascii="Cambria Math" w:hAnsi="Cambria Math"/>
          <w:b/>
        </w:rPr>
        <w:t xml:space="preserve"> </w:t>
      </w:r>
      <w:r w:rsidRPr="004C0F73">
        <w:rPr>
          <w:rFonts w:ascii="Cambria Math" w:hAnsi="Cambria Math"/>
        </w:rPr>
        <w:t xml:space="preserve">Τροποποίηση του άρθρου 15 «Σύνθεση Διοικητικού Συμβουλίου» του καταστατικού της Εταιρείας λόγω της </w:t>
      </w:r>
      <w:r w:rsidR="0091169B" w:rsidRPr="004C0F73">
        <w:rPr>
          <w:rFonts w:ascii="Cambria Math" w:hAnsi="Cambria Math"/>
        </w:rPr>
        <w:t>διαγραφής</w:t>
      </w:r>
      <w:r w:rsidRPr="004C0F73">
        <w:rPr>
          <w:rFonts w:ascii="Cambria Math" w:hAnsi="Cambria Math"/>
        </w:rPr>
        <w:t xml:space="preserve"> </w:t>
      </w:r>
      <w:r w:rsidR="002D03F6" w:rsidRPr="004C0F73">
        <w:rPr>
          <w:rFonts w:ascii="Cambria Math" w:hAnsi="Cambria Math"/>
        </w:rPr>
        <w:t xml:space="preserve">των μετοχών </w:t>
      </w:r>
      <w:r w:rsidRPr="004C0F73">
        <w:rPr>
          <w:rFonts w:ascii="Cambria Math" w:hAnsi="Cambria Math"/>
        </w:rPr>
        <w:t xml:space="preserve">της Εταιρείας από το Χρηματιστήριο Αθηνών και της μη υπαγωγής της </w:t>
      </w:r>
      <w:r w:rsidR="00701D38">
        <w:rPr>
          <w:rFonts w:ascii="Cambria Math" w:hAnsi="Cambria Math"/>
          <w:lang w:val="en-US"/>
        </w:rPr>
        <w:t>E</w:t>
      </w:r>
      <w:r w:rsidR="00701D38" w:rsidRPr="004C0F73">
        <w:rPr>
          <w:rFonts w:ascii="Cambria Math" w:hAnsi="Cambria Math"/>
        </w:rPr>
        <w:t>ταιρείας</w:t>
      </w:r>
      <w:bookmarkStart w:id="0" w:name="_GoBack"/>
      <w:bookmarkEnd w:id="0"/>
      <w:r w:rsidR="00701D38" w:rsidRPr="004C0F73">
        <w:rPr>
          <w:rFonts w:ascii="Cambria Math" w:hAnsi="Cambria Math"/>
        </w:rPr>
        <w:t xml:space="preserve"> </w:t>
      </w:r>
      <w:r w:rsidRPr="004C0F73">
        <w:rPr>
          <w:rFonts w:ascii="Cambria Math" w:hAnsi="Cambria Math"/>
        </w:rPr>
        <w:t>στο ν. 3016/2002, και προσαρμογή του σχετικού άρθρου.</w:t>
      </w:r>
    </w:p>
    <w:p w:rsidR="00EF0F66" w:rsidRDefault="00EF0F66" w:rsidP="00EF0F66">
      <w:pPr>
        <w:pStyle w:val="BodyText2"/>
        <w:rPr>
          <w:rFonts w:ascii="Cambria Math" w:hAnsi="Cambria Math"/>
        </w:rPr>
      </w:pPr>
      <w:r w:rsidRPr="00423704">
        <w:rPr>
          <w:rFonts w:ascii="Cambria Math" w:hAnsi="Cambria Math"/>
          <w:b/>
        </w:rPr>
        <w:t xml:space="preserve">8. </w:t>
      </w:r>
      <w:r>
        <w:rPr>
          <w:rFonts w:ascii="Cambria Math" w:hAnsi="Cambria Math"/>
          <w:b/>
        </w:rPr>
        <w:t xml:space="preserve"> </w:t>
      </w:r>
      <w:r>
        <w:rPr>
          <w:rFonts w:ascii="Cambria Math" w:hAnsi="Cambria Math"/>
        </w:rPr>
        <w:t>Τροποποίηση του άρθρου 23 «Συνεδρίαση του Διοικητικού Συμβουλίου εκτός της έδρας της εταιρείας» του καταστατικού της Εταιρείας με προσθήκη για την εναρμόνιση του άρθρου αυτού με τα προβλεπόμενα στο άρθρο 22</w:t>
      </w:r>
      <w:r w:rsidR="00B16E80">
        <w:rPr>
          <w:rFonts w:ascii="Cambria Math" w:hAnsi="Cambria Math"/>
        </w:rPr>
        <w:t xml:space="preserve"> περί του τόπου συνεδρίασης του Διοικητικού Συμβουλίου</w:t>
      </w:r>
      <w:r>
        <w:rPr>
          <w:rFonts w:ascii="Cambria Math" w:hAnsi="Cambria Math"/>
        </w:rPr>
        <w:t>.</w:t>
      </w:r>
    </w:p>
    <w:p w:rsidR="00B16E80" w:rsidRDefault="00EF0F66" w:rsidP="00B16E80">
      <w:pPr>
        <w:pStyle w:val="BodyText2"/>
        <w:rPr>
          <w:rFonts w:ascii="Cambria Math" w:hAnsi="Cambria Math"/>
        </w:rPr>
      </w:pPr>
      <w:r w:rsidRPr="00423704">
        <w:rPr>
          <w:rFonts w:ascii="Cambria Math" w:hAnsi="Cambria Math"/>
          <w:b/>
        </w:rPr>
        <w:t xml:space="preserve">9. </w:t>
      </w:r>
      <w:r w:rsidRPr="004C0F73">
        <w:rPr>
          <w:rFonts w:ascii="Cambria Math" w:hAnsi="Cambria Math"/>
        </w:rPr>
        <w:t xml:space="preserve">Τροποποίηση του άρθρου 35 «Δικαιούμενοι συμμετοχής στη Γενική Συνέλευση» του καταστατικού της Εταιρείας </w:t>
      </w:r>
      <w:r w:rsidR="00B16E80" w:rsidRPr="004C0F73">
        <w:rPr>
          <w:rFonts w:ascii="Cambria Math" w:hAnsi="Cambria Math"/>
        </w:rPr>
        <w:t xml:space="preserve">λόγω της διαγραφής </w:t>
      </w:r>
      <w:r w:rsidR="002D03F6" w:rsidRPr="004C0F73">
        <w:rPr>
          <w:rFonts w:ascii="Cambria Math" w:hAnsi="Cambria Math"/>
        </w:rPr>
        <w:t xml:space="preserve">των μετοχών </w:t>
      </w:r>
      <w:r w:rsidR="00B16E80" w:rsidRPr="004C0F73">
        <w:rPr>
          <w:rFonts w:ascii="Cambria Math" w:hAnsi="Cambria Math"/>
        </w:rPr>
        <w:t>της Εταιρείας από το Χρηματιστήριο Αθηνών και με σκοπό τη</w:t>
      </w:r>
      <w:r w:rsidR="006064F7" w:rsidRPr="004C0F73">
        <w:rPr>
          <w:rFonts w:ascii="Cambria Math" w:hAnsi="Cambria Math"/>
        </w:rPr>
        <w:t xml:space="preserve"> συνέχιση της</w:t>
      </w:r>
      <w:r w:rsidR="004C0F73" w:rsidRPr="004C0F73">
        <w:rPr>
          <w:rFonts w:ascii="Cambria Math" w:hAnsi="Cambria Math"/>
        </w:rPr>
        <w:t xml:space="preserve"> </w:t>
      </w:r>
      <w:r w:rsidR="00B16E80" w:rsidRPr="004C0F73">
        <w:rPr>
          <w:rFonts w:ascii="Cambria Math" w:hAnsi="Cambria Math"/>
        </w:rPr>
        <w:t>τήρηση</w:t>
      </w:r>
      <w:r w:rsidR="006064F7" w:rsidRPr="004C0F73">
        <w:rPr>
          <w:rFonts w:ascii="Cambria Math" w:hAnsi="Cambria Math"/>
        </w:rPr>
        <w:t>ς</w:t>
      </w:r>
      <w:r w:rsidR="00B16E80" w:rsidRPr="004C0F73">
        <w:rPr>
          <w:rFonts w:ascii="Cambria Math" w:hAnsi="Cambria Math"/>
        </w:rPr>
        <w:t xml:space="preserve"> των μετοχών της </w:t>
      </w:r>
      <w:r w:rsidR="00701D38">
        <w:rPr>
          <w:rFonts w:ascii="Cambria Math" w:hAnsi="Cambria Math"/>
        </w:rPr>
        <w:t>Ε</w:t>
      </w:r>
      <w:r w:rsidR="00701D38" w:rsidRPr="004C0F73">
        <w:rPr>
          <w:rFonts w:ascii="Cambria Math" w:hAnsi="Cambria Math"/>
        </w:rPr>
        <w:t xml:space="preserve">ταιρείας </w:t>
      </w:r>
      <w:r w:rsidR="00B16E80" w:rsidRPr="004C0F73">
        <w:rPr>
          <w:rFonts w:ascii="Cambria Math" w:hAnsi="Cambria Math"/>
        </w:rPr>
        <w:t>σε άυλη μορφή</w:t>
      </w:r>
      <w:r w:rsidR="006064F7" w:rsidRPr="004C0F73">
        <w:rPr>
          <w:rFonts w:ascii="Cambria Math" w:hAnsi="Cambria Math"/>
        </w:rPr>
        <w:t xml:space="preserve"> </w:t>
      </w:r>
      <w:r w:rsidR="00B16E80" w:rsidRPr="004C0F73">
        <w:rPr>
          <w:rFonts w:ascii="Cambria Math" w:hAnsi="Cambria Math"/>
        </w:rPr>
        <w:t xml:space="preserve">από τη ανώνυμη εταιρεία «ΕΛΛΗΝΙΚΟ ΚΕΝΤΡΙΚΟ ΑΠΟΘΕΤΗΡΙΟ ΤΙΤΛΩΝ Α.Ε.» και εφαρμογή της διάταξης 124 του ν. 4548/2018 </w:t>
      </w:r>
      <w:r w:rsidR="00440FB7" w:rsidRPr="004C0F73">
        <w:rPr>
          <w:rFonts w:ascii="Cambria Math" w:hAnsi="Cambria Math"/>
        </w:rPr>
        <w:t>.</w:t>
      </w:r>
    </w:p>
    <w:p w:rsidR="00EF0F66" w:rsidRPr="00FC35C1" w:rsidRDefault="00EF0F66" w:rsidP="00701D38">
      <w:pPr>
        <w:pStyle w:val="BodyText2"/>
        <w:rPr>
          <w:rFonts w:ascii="Cambria Math" w:hAnsi="Cambria Math"/>
        </w:rPr>
      </w:pPr>
      <w:r>
        <w:rPr>
          <w:rFonts w:ascii="Cambria Math" w:hAnsi="Cambria Math"/>
          <w:b/>
        </w:rPr>
        <w:t>10</w:t>
      </w:r>
      <w:r w:rsidRPr="00FC35C1">
        <w:rPr>
          <w:rFonts w:ascii="Cambria Math" w:hAnsi="Cambria Math"/>
          <w:b/>
        </w:rPr>
        <w:t>.</w:t>
      </w:r>
      <w:r>
        <w:rPr>
          <w:rFonts w:ascii="Cambria Math" w:hAnsi="Cambria Math"/>
        </w:rPr>
        <w:t xml:space="preserve"> Τροποποίηση των άρθρων 6, 7, 8, 10, 11, 12, 13, 21, 22, 26, 28, 29, 30, 32, 33, 34,</w:t>
      </w:r>
      <w:r w:rsidRPr="000174FD">
        <w:rPr>
          <w:rFonts w:ascii="Cambria Math" w:hAnsi="Cambria Math"/>
        </w:rPr>
        <w:t xml:space="preserve"> 36,</w:t>
      </w:r>
      <w:r>
        <w:rPr>
          <w:rFonts w:ascii="Cambria Math" w:hAnsi="Cambria Math"/>
        </w:rPr>
        <w:t xml:space="preserve"> 37, 40, 42, 43, 44, 45, 46, 48, του καταστατικού της εταιρείας με σκο</w:t>
      </w:r>
      <w:r w:rsidR="00701D38">
        <w:rPr>
          <w:rFonts w:ascii="Cambria Math" w:hAnsi="Cambria Math"/>
        </w:rPr>
        <w:t xml:space="preserve">πό </w:t>
      </w:r>
      <w:r w:rsidRPr="00FC35C1">
        <w:rPr>
          <w:rFonts w:ascii="Cambria Math" w:hAnsi="Cambria Math"/>
        </w:rPr>
        <w:t>την προσαρμογή του στον νόμο 4548/2018 περί ανωνύμων εταιρ</w:t>
      </w:r>
      <w:r w:rsidR="00701D38">
        <w:rPr>
          <w:rFonts w:ascii="Cambria Math" w:hAnsi="Cambria Math"/>
        </w:rPr>
        <w:t>ε</w:t>
      </w:r>
      <w:r w:rsidRPr="00FC35C1">
        <w:rPr>
          <w:rFonts w:ascii="Cambria Math" w:hAnsi="Cambria Math"/>
        </w:rPr>
        <w:t>ιών</w:t>
      </w:r>
      <w:r w:rsidR="006064F7">
        <w:rPr>
          <w:rFonts w:ascii="Cambria Math" w:hAnsi="Cambria Math"/>
        </w:rPr>
        <w:t xml:space="preserve"> και κωδικοποίηση του καταστατικού σε ενοποιημένο κείμενο</w:t>
      </w:r>
      <w:r w:rsidRPr="00FC35C1">
        <w:rPr>
          <w:rFonts w:ascii="Cambria Math" w:hAnsi="Cambria Math"/>
        </w:rPr>
        <w:t>.</w:t>
      </w:r>
    </w:p>
    <w:p w:rsidR="00EF0F66" w:rsidRPr="00C30A24" w:rsidRDefault="00EF0F66" w:rsidP="00EF0F66">
      <w:pPr>
        <w:pStyle w:val="BodyText2"/>
        <w:rPr>
          <w:rFonts w:ascii="Cambria Math" w:hAnsi="Cambria Math"/>
        </w:rPr>
      </w:pPr>
    </w:p>
    <w:p w:rsidR="00EF0F66" w:rsidRPr="00E677A1" w:rsidRDefault="00EF0F66" w:rsidP="00EF0F66">
      <w:pPr>
        <w:pStyle w:val="BodyText"/>
        <w:spacing w:line="360" w:lineRule="auto"/>
        <w:jc w:val="both"/>
        <w:rPr>
          <w:rFonts w:ascii="Cambria Math" w:hAnsi="Cambria Math"/>
          <w:b/>
        </w:rPr>
      </w:pPr>
      <w:r w:rsidRPr="00E677A1">
        <w:rPr>
          <w:rFonts w:ascii="Cambria Math" w:hAnsi="Cambria Math"/>
          <w:b/>
        </w:rPr>
        <w:lastRenderedPageBreak/>
        <w:t>ΔΙΚΑΙΩΜΑ ΣΥΜΜΕΤΟΧΗΣ ΣΤΗ ΓΕΝΙΚΗ ΣΥΝΕΛΕΥΣΗ</w:t>
      </w:r>
    </w:p>
    <w:p w:rsidR="00963E97" w:rsidRDefault="00EF0F66" w:rsidP="00EF0F66">
      <w:pPr>
        <w:pStyle w:val="BodyText"/>
        <w:spacing w:line="360" w:lineRule="auto"/>
        <w:jc w:val="both"/>
        <w:rPr>
          <w:rFonts w:ascii="Cambria Math" w:hAnsi="Cambria Math"/>
        </w:rPr>
      </w:pPr>
      <w:r w:rsidRPr="00E677A1">
        <w:rPr>
          <w:rFonts w:ascii="Cambria Math" w:hAnsi="Cambria Math"/>
        </w:rPr>
        <w:t>Στη Γενική Συνέλευση έχουν</w:t>
      </w:r>
      <w:r w:rsidR="002D03F6">
        <w:rPr>
          <w:rFonts w:ascii="Cambria Math" w:hAnsi="Cambria Math"/>
        </w:rPr>
        <w:t xml:space="preserve"> κατά νόμο</w:t>
      </w:r>
      <w:r w:rsidRPr="00E677A1">
        <w:rPr>
          <w:rFonts w:ascii="Cambria Math" w:hAnsi="Cambria Math"/>
        </w:rPr>
        <w:t xml:space="preserve"> δικαίωμα συμμετοχής και ψήφου, φυσικά ή νομικά πρόσωπα, τα οποία </w:t>
      </w:r>
      <w:r>
        <w:rPr>
          <w:rFonts w:ascii="Cambria Math" w:hAnsi="Cambria Math"/>
        </w:rPr>
        <w:t>έχουν και αποδεικνύουν την μετοχική του</w:t>
      </w:r>
      <w:r w:rsidR="00431C34">
        <w:rPr>
          <w:rFonts w:ascii="Cambria Math" w:hAnsi="Cambria Math"/>
        </w:rPr>
        <w:t>ς</w:t>
      </w:r>
      <w:r>
        <w:rPr>
          <w:rFonts w:ascii="Cambria Math" w:hAnsi="Cambria Math"/>
        </w:rPr>
        <w:t xml:space="preserve"> ιδιότητα</w:t>
      </w:r>
      <w:r w:rsidRPr="00E677A1">
        <w:rPr>
          <w:rFonts w:ascii="Cambria Math" w:hAnsi="Cambria Math"/>
        </w:rPr>
        <w:t xml:space="preserve"> κατά την </w:t>
      </w:r>
      <w:r w:rsidR="00431C34">
        <w:rPr>
          <w:rFonts w:ascii="Cambria Math" w:hAnsi="Cambria Math"/>
        </w:rPr>
        <w:t>ημέρα της διεξαγωγής της Γενικής Συνέλευσης</w:t>
      </w:r>
      <w:r w:rsidR="00963E97">
        <w:rPr>
          <w:rFonts w:ascii="Cambria Math" w:hAnsi="Cambria Math"/>
        </w:rPr>
        <w:t>,</w:t>
      </w:r>
      <w:r w:rsidR="00431C34">
        <w:rPr>
          <w:rFonts w:ascii="Cambria Math" w:hAnsi="Cambria Math"/>
        </w:rPr>
        <w:t xml:space="preserve"> ήτοι την 4</w:t>
      </w:r>
      <w:r w:rsidR="00431C34" w:rsidRPr="00742F16">
        <w:rPr>
          <w:rFonts w:ascii="Cambria Math" w:hAnsi="Cambria Math" w:hint="eastAsia"/>
          <w:vertAlign w:val="superscript"/>
        </w:rPr>
        <w:t>η</w:t>
      </w:r>
      <w:r w:rsidR="00431C34">
        <w:rPr>
          <w:rFonts w:ascii="Cambria Math" w:hAnsi="Cambria Math"/>
        </w:rPr>
        <w:t xml:space="preserve"> Ιουλίου 2019</w:t>
      </w:r>
      <w:r w:rsidR="002D03F6">
        <w:rPr>
          <w:rFonts w:ascii="Cambria Math" w:hAnsi="Cambria Math"/>
        </w:rPr>
        <w:t xml:space="preserve"> ή σε οποιαδήποτε νεώτερη ημερομηνία κατόπιν επανάληψης ή αναβολής της συνεδρίασης κατά την παραπάνω ημερομηνία</w:t>
      </w:r>
      <w:r w:rsidRPr="00E677A1">
        <w:rPr>
          <w:rFonts w:ascii="Cambria Math" w:hAnsi="Cambria Math"/>
        </w:rPr>
        <w:t xml:space="preserve">. </w:t>
      </w:r>
    </w:p>
    <w:p w:rsidR="00EF0F66" w:rsidRPr="00E677A1" w:rsidRDefault="00C416AD" w:rsidP="00EF0F66">
      <w:pPr>
        <w:pStyle w:val="BodyText"/>
        <w:spacing w:line="360" w:lineRule="auto"/>
        <w:jc w:val="both"/>
        <w:rPr>
          <w:rFonts w:ascii="Cambria Math" w:hAnsi="Cambria Math"/>
        </w:rPr>
      </w:pPr>
      <w:r>
        <w:rPr>
          <w:rFonts w:ascii="Cambria Math" w:hAnsi="Cambria Math"/>
        </w:rPr>
        <w:t xml:space="preserve">Οι </w:t>
      </w:r>
      <w:r w:rsidR="00963E97">
        <w:rPr>
          <w:rFonts w:ascii="Cambria Math" w:hAnsi="Cambria Math"/>
        </w:rPr>
        <w:t>ως άνω</w:t>
      </w:r>
      <w:r>
        <w:rPr>
          <w:rFonts w:ascii="Cambria Math" w:hAnsi="Cambria Math"/>
        </w:rPr>
        <w:t xml:space="preserve"> μέτοχοι βαρύνονται να δήλωσουν εγγράφως στην Εταιρεία την πρόθεσή τους να συμμετάσχουν στις εργασίες της Γενικής Συνέλευσης </w:t>
      </w:r>
      <w:r w:rsidR="006064F7">
        <w:rPr>
          <w:rFonts w:ascii="Cambria Math" w:hAnsi="Cambria Math"/>
        </w:rPr>
        <w:t xml:space="preserve">τουλάχιστον </w:t>
      </w:r>
      <w:r w:rsidR="000B114C">
        <w:rPr>
          <w:rFonts w:ascii="Cambria Math" w:hAnsi="Cambria Math"/>
        </w:rPr>
        <w:t xml:space="preserve">πέντε (5) πλήρεις ημέρες πριν από την ημερομηνία διεξαγωγής της, δηλαδή έως </w:t>
      </w:r>
      <w:r w:rsidR="002D03F6">
        <w:rPr>
          <w:rFonts w:ascii="Cambria Math" w:hAnsi="Cambria Math"/>
        </w:rPr>
        <w:t xml:space="preserve">και </w:t>
      </w:r>
      <w:r w:rsidR="000B114C">
        <w:rPr>
          <w:rFonts w:ascii="Cambria Math" w:hAnsi="Cambria Math"/>
        </w:rPr>
        <w:t xml:space="preserve">τις 28 Ιουνίου 2019, </w:t>
      </w:r>
      <w:r>
        <w:rPr>
          <w:rFonts w:ascii="Cambria Math" w:hAnsi="Cambria Math"/>
        </w:rPr>
        <w:t>αναφέροντας τα απαραίτητα στοιχεία για την καταχώρησή τους ως δικαιούχων ψήφου</w:t>
      </w:r>
      <w:r w:rsidR="00963E97">
        <w:rPr>
          <w:rFonts w:ascii="Cambria Math" w:hAnsi="Cambria Math"/>
        </w:rPr>
        <w:t xml:space="preserve"> και </w:t>
      </w:r>
      <w:r w:rsidR="000B114C">
        <w:rPr>
          <w:rFonts w:ascii="Cambria Math" w:hAnsi="Cambria Math"/>
        </w:rPr>
        <w:t>υποβάλλοντας</w:t>
      </w:r>
      <w:r w:rsidR="00963E97">
        <w:rPr>
          <w:rFonts w:ascii="Cambria Math" w:hAnsi="Cambria Math"/>
        </w:rPr>
        <w:t xml:space="preserve"> τα τυχόν έγγραφα αντιπροσώπευσής τους κατά τα κατωτέρω οριζόμενα</w:t>
      </w:r>
      <w:r w:rsidR="000B114C" w:rsidRPr="000B114C">
        <w:rPr>
          <w:rFonts w:ascii="Cambria Math" w:hAnsi="Cambria Math"/>
        </w:rPr>
        <w:t xml:space="preserve"> </w:t>
      </w:r>
      <w:r w:rsidR="000B114C" w:rsidRPr="00E677A1">
        <w:rPr>
          <w:rFonts w:ascii="Cambria Math" w:hAnsi="Cambria Math"/>
        </w:rPr>
        <w:t>στο Τμήμα Μετόχων της Εταιρείας στη διεύθυνση 25</w:t>
      </w:r>
      <w:r w:rsidR="000B114C" w:rsidRPr="00E677A1">
        <w:rPr>
          <w:rFonts w:ascii="Cambria Math" w:hAnsi="Cambria Math"/>
          <w:vertAlign w:val="superscript"/>
        </w:rPr>
        <w:t>ης</w:t>
      </w:r>
      <w:r w:rsidR="000B114C" w:rsidRPr="00E677A1">
        <w:rPr>
          <w:rFonts w:ascii="Cambria Math" w:hAnsi="Cambria Math"/>
        </w:rPr>
        <w:t xml:space="preserve"> Αυγούστου 17 – Ηράκλειο Κρήτης</w:t>
      </w:r>
      <w:r w:rsidR="000B114C">
        <w:rPr>
          <w:rFonts w:ascii="Cambria Math" w:hAnsi="Cambria Math"/>
        </w:rPr>
        <w:t>.</w:t>
      </w:r>
      <w:r w:rsidR="00A57476">
        <w:rPr>
          <w:rFonts w:ascii="Cambria Math" w:hAnsi="Cambria Math"/>
        </w:rPr>
        <w:t xml:space="preserve"> </w:t>
      </w:r>
      <w:r w:rsidR="00EF0F66" w:rsidRPr="00E677A1">
        <w:rPr>
          <w:rFonts w:ascii="Cambria Math" w:hAnsi="Cambria Math"/>
        </w:rPr>
        <w:t>Μέτοχοι οι οποίοι δεν συμμορφώνονται</w:t>
      </w:r>
      <w:r w:rsidR="00EF0F66">
        <w:rPr>
          <w:rFonts w:ascii="Cambria Math" w:hAnsi="Cambria Math"/>
        </w:rPr>
        <w:t xml:space="preserve"> προς </w:t>
      </w:r>
      <w:r w:rsidR="00A57476">
        <w:rPr>
          <w:rFonts w:ascii="Cambria Math" w:hAnsi="Cambria Math"/>
        </w:rPr>
        <w:t>την ανωτέρω υποχρέωση</w:t>
      </w:r>
      <w:r w:rsidR="00EF0F66" w:rsidRPr="00E677A1">
        <w:rPr>
          <w:rFonts w:ascii="Cambria Math" w:hAnsi="Cambria Math"/>
        </w:rPr>
        <w:t xml:space="preserve">, μετέχουν της Γενικής Συνέλευσης </w:t>
      </w:r>
      <w:r w:rsidR="002D03F6">
        <w:rPr>
          <w:rFonts w:ascii="Cambria Math" w:hAnsi="Cambria Math"/>
        </w:rPr>
        <w:t xml:space="preserve">εκτός </w:t>
      </w:r>
      <w:r w:rsidR="00A57476">
        <w:rPr>
          <w:rFonts w:ascii="Cambria Math" w:hAnsi="Cambria Math"/>
        </w:rPr>
        <w:t>αν αυτή</w:t>
      </w:r>
      <w:r w:rsidR="002D03F6">
        <w:rPr>
          <w:rFonts w:ascii="Cambria Math" w:hAnsi="Cambria Math"/>
        </w:rPr>
        <w:t xml:space="preserve"> κατόπιν σχετικής απόφασης</w:t>
      </w:r>
      <w:r w:rsidR="00A57476">
        <w:rPr>
          <w:rFonts w:ascii="Cambria Math" w:hAnsi="Cambria Math"/>
        </w:rPr>
        <w:t xml:space="preserve"> αρνηθεί τη συμμετοχή τους για σπουδαίο λόγο που δικαιολογεί την άρνησή της.</w:t>
      </w:r>
    </w:p>
    <w:p w:rsidR="00EF0F66" w:rsidRPr="00E677A1" w:rsidRDefault="00EF0F66" w:rsidP="00EF0F66">
      <w:pPr>
        <w:pStyle w:val="BodyText"/>
        <w:spacing w:line="360" w:lineRule="auto"/>
        <w:jc w:val="both"/>
        <w:rPr>
          <w:rFonts w:ascii="Cambria Math" w:hAnsi="Cambria Math"/>
          <w:b/>
        </w:rPr>
      </w:pPr>
      <w:r w:rsidRPr="00E677A1">
        <w:rPr>
          <w:rFonts w:ascii="Cambria Math" w:hAnsi="Cambria Math"/>
          <w:b/>
        </w:rPr>
        <w:t>ΔΙΑΔΙΚΑΣΙΑ ΓΙΑ ΤΗΝ ΑΣΚΗΣΗ ΔΙΚΑΙΩΜΑΤΟΣ ΣΥΜΜΕΤΟΧΗΣ ΚΑΙ ΨΗΦΟΥ ΜΕΣΩ ΑΝΤΙΠΡΟΣΩΠΟΥ</w:t>
      </w:r>
    </w:p>
    <w:p w:rsidR="00EF0F66" w:rsidRPr="00E677A1" w:rsidRDefault="00EF0F66" w:rsidP="00EF0F66">
      <w:pPr>
        <w:pStyle w:val="BodyText"/>
        <w:spacing w:line="360" w:lineRule="auto"/>
        <w:jc w:val="both"/>
        <w:rPr>
          <w:rFonts w:ascii="Cambria Math" w:hAnsi="Cambria Math"/>
        </w:rPr>
      </w:pPr>
      <w:r w:rsidRPr="00E677A1">
        <w:rPr>
          <w:rFonts w:ascii="Cambria Math" w:hAnsi="Cambria Math"/>
        </w:rPr>
        <w:t xml:space="preserve">Κάθε μέτοχος, συμμετέχει στη Γενική Συνέλευση και ψηφίζει, είτε αυτοπροσώπως, είτε μέσω αντιπροσώπων. Κάθε μέτοχος μπορεί να διορίζει μέχρι τρεις (3) αντιπροσώπους. Νομικά πρόσωπα μετέχουν στη Γενική Συνέλευση </w:t>
      </w:r>
      <w:r w:rsidR="006647BF">
        <w:rPr>
          <w:rFonts w:ascii="Cambria Math" w:hAnsi="Cambria Math"/>
        </w:rPr>
        <w:t xml:space="preserve">δια των νομίμων εκπροσώπων τους ή </w:t>
      </w:r>
      <w:r w:rsidRPr="00E677A1">
        <w:rPr>
          <w:rFonts w:ascii="Cambria Math" w:hAnsi="Cambria Math"/>
        </w:rPr>
        <w:t xml:space="preserve">ορίζοντας </w:t>
      </w:r>
      <w:r w:rsidR="006647BF">
        <w:rPr>
          <w:rFonts w:ascii="Cambria Math" w:hAnsi="Cambria Math"/>
        </w:rPr>
        <w:t xml:space="preserve">ειδικώς </w:t>
      </w:r>
      <w:r w:rsidRPr="00E677A1">
        <w:rPr>
          <w:rFonts w:ascii="Cambria Math" w:hAnsi="Cambria Math"/>
        </w:rPr>
        <w:t xml:space="preserve">ως εκπροσώπους τους μέχρι τρία (3) φυσικά πρόσωπα. Αντιπρόσωπος που ενεργεί για περισσότερους μετόχους μπορεί να ψηφίζει διαφορετικά για κάθε μέτοχο. </w:t>
      </w:r>
      <w:r w:rsidR="000B114C">
        <w:rPr>
          <w:rFonts w:ascii="Cambria Math" w:hAnsi="Cambria Math"/>
        </w:rPr>
        <w:t xml:space="preserve"> </w:t>
      </w:r>
      <w:r w:rsidRPr="00E677A1">
        <w:rPr>
          <w:rFonts w:ascii="Cambria Math" w:hAnsi="Cambria Math"/>
        </w:rPr>
        <w:t xml:space="preserve">Ο διορισμός και η ανάκληση αντιπροσώπου του μετόχου γίνεται εγγράφως και υποβάλλεται, με απόδειξη παραλαβής, στην Εταιρεία, ή αποστέλλεται τηλεομοιοτυπικά στον αριθμό : +30 2810 330308 </w:t>
      </w:r>
      <w:r w:rsidR="004A555C">
        <w:rPr>
          <w:rFonts w:ascii="Cambria Math" w:hAnsi="Cambria Math"/>
        </w:rPr>
        <w:t xml:space="preserve">τουλάχιστον </w:t>
      </w:r>
      <w:r w:rsidR="00A57476">
        <w:rPr>
          <w:rFonts w:ascii="Cambria Math" w:hAnsi="Cambria Math"/>
        </w:rPr>
        <w:t xml:space="preserve">πέντε (5) πλήρεις ημέρες πριν από την ημερομηνία διεξαγωγής της, δηλαδή έως </w:t>
      </w:r>
      <w:r w:rsidR="002D03F6">
        <w:rPr>
          <w:rFonts w:ascii="Cambria Math" w:hAnsi="Cambria Math"/>
        </w:rPr>
        <w:t xml:space="preserve">και </w:t>
      </w:r>
      <w:r w:rsidR="00A57476">
        <w:rPr>
          <w:rFonts w:ascii="Cambria Math" w:hAnsi="Cambria Math"/>
        </w:rPr>
        <w:t>τις 28 Ιουνίου 2019</w:t>
      </w:r>
      <w:r w:rsidR="002D03F6">
        <w:rPr>
          <w:rFonts w:ascii="Cambria Math" w:hAnsi="Cambria Math"/>
        </w:rPr>
        <w:t xml:space="preserve"> ή και τις 6 Ιουλίου 2019 σε περίπτωση επαναληπτικής συνεδρίασης</w:t>
      </w:r>
      <w:r w:rsidRPr="00E677A1">
        <w:rPr>
          <w:rFonts w:ascii="Cambria Math" w:hAnsi="Cambria Math"/>
        </w:rPr>
        <w:t>. Η Εταιρεία διαθέ</w:t>
      </w:r>
      <w:r w:rsidR="002D03F6">
        <w:rPr>
          <w:rFonts w:ascii="Cambria Math" w:hAnsi="Cambria Math"/>
        </w:rPr>
        <w:t>τ</w:t>
      </w:r>
      <w:r w:rsidRPr="00E677A1">
        <w:rPr>
          <w:rFonts w:ascii="Cambria Math" w:hAnsi="Cambria Math"/>
        </w:rPr>
        <w:t xml:space="preserve">ει στην ιστοσελίδα της </w:t>
      </w:r>
      <w:hyperlink r:id="rId4" w:history="1">
        <w:r w:rsidRPr="00E677A1">
          <w:rPr>
            <w:rStyle w:val="Hyperlink"/>
            <w:rFonts w:ascii="Cambria Math" w:hAnsi="Cambria Math"/>
            <w:lang w:val="en-US"/>
          </w:rPr>
          <w:t>www</w:t>
        </w:r>
        <w:r w:rsidRPr="00E677A1">
          <w:rPr>
            <w:rStyle w:val="Hyperlink"/>
            <w:rFonts w:ascii="Cambria Math" w:hAnsi="Cambria Math"/>
          </w:rPr>
          <w:t>.</w:t>
        </w:r>
        <w:proofErr w:type="spellStart"/>
        <w:r w:rsidRPr="00E677A1">
          <w:rPr>
            <w:rStyle w:val="Hyperlink"/>
            <w:rFonts w:ascii="Cambria Math" w:hAnsi="Cambria Math"/>
            <w:lang w:val="en-US"/>
          </w:rPr>
          <w:t>minoan</w:t>
        </w:r>
        <w:proofErr w:type="spellEnd"/>
        <w:r w:rsidRPr="00E677A1">
          <w:rPr>
            <w:rStyle w:val="Hyperlink"/>
            <w:rFonts w:ascii="Cambria Math" w:hAnsi="Cambria Math"/>
          </w:rPr>
          <w:t>.</w:t>
        </w:r>
        <w:r w:rsidRPr="00E677A1">
          <w:rPr>
            <w:rStyle w:val="Hyperlink"/>
            <w:rFonts w:ascii="Cambria Math" w:hAnsi="Cambria Math"/>
            <w:lang w:val="en-US"/>
          </w:rPr>
          <w:t>gr</w:t>
        </w:r>
      </w:hyperlink>
      <w:r w:rsidRPr="00E677A1">
        <w:rPr>
          <w:rFonts w:ascii="Cambria Math" w:hAnsi="Cambria Math"/>
        </w:rPr>
        <w:t xml:space="preserve"> και έχει διαθέσιμο στους μετόχους και σε </w:t>
      </w:r>
      <w:proofErr w:type="spellStart"/>
      <w:r w:rsidRPr="00E677A1">
        <w:rPr>
          <w:rFonts w:ascii="Cambria Math" w:hAnsi="Cambria Math"/>
        </w:rPr>
        <w:t>έγχαρτη</w:t>
      </w:r>
      <w:proofErr w:type="spellEnd"/>
      <w:r w:rsidRPr="00E677A1">
        <w:rPr>
          <w:rFonts w:ascii="Cambria Math" w:hAnsi="Cambria Math"/>
        </w:rPr>
        <w:t xml:space="preserve"> μορφή στο Τμήμα Μετόχων της Εταιρείας στη διεύθυνση 25</w:t>
      </w:r>
      <w:r w:rsidRPr="00E677A1">
        <w:rPr>
          <w:rFonts w:ascii="Cambria Math" w:hAnsi="Cambria Math"/>
          <w:vertAlign w:val="superscript"/>
        </w:rPr>
        <w:t>ης</w:t>
      </w:r>
      <w:r w:rsidRPr="00E677A1">
        <w:rPr>
          <w:rFonts w:ascii="Cambria Math" w:hAnsi="Cambria Math"/>
        </w:rPr>
        <w:t xml:space="preserve"> </w:t>
      </w:r>
      <w:r w:rsidRPr="00E677A1">
        <w:rPr>
          <w:rFonts w:ascii="Cambria Math" w:hAnsi="Cambria Math"/>
        </w:rPr>
        <w:lastRenderedPageBreak/>
        <w:t xml:space="preserve">Αυγούστου 17 – Ηράκλειο Κρήτης, </w:t>
      </w:r>
      <w:r w:rsidR="002D03F6">
        <w:rPr>
          <w:rFonts w:ascii="Cambria Math" w:hAnsi="Cambria Math"/>
        </w:rPr>
        <w:t xml:space="preserve">πρότυπο </w:t>
      </w:r>
      <w:r w:rsidRPr="00E677A1">
        <w:rPr>
          <w:rFonts w:ascii="Cambria Math" w:hAnsi="Cambria Math"/>
        </w:rPr>
        <w:t xml:space="preserve">έντυπο πληρεξουσιότητας για το διορισμό αντιπροσώπου. </w:t>
      </w:r>
    </w:p>
    <w:p w:rsidR="00EF0F66" w:rsidRPr="00E677A1" w:rsidRDefault="00EF0F66" w:rsidP="00EF0F66">
      <w:pPr>
        <w:autoSpaceDE w:val="0"/>
        <w:autoSpaceDN w:val="0"/>
        <w:adjustRightInd w:val="0"/>
        <w:spacing w:line="360" w:lineRule="auto"/>
        <w:jc w:val="both"/>
        <w:rPr>
          <w:rFonts w:ascii="Cambria Math" w:hAnsi="Cambria Math"/>
        </w:rPr>
      </w:pPr>
    </w:p>
    <w:p w:rsidR="00EF0F66" w:rsidRPr="00E677A1" w:rsidRDefault="00EF0F66" w:rsidP="00EF0F66">
      <w:pPr>
        <w:pStyle w:val="BodyText"/>
        <w:spacing w:line="360" w:lineRule="auto"/>
        <w:jc w:val="both"/>
        <w:rPr>
          <w:rFonts w:ascii="Cambria Math" w:hAnsi="Cambria Math"/>
        </w:rPr>
      </w:pPr>
    </w:p>
    <w:p w:rsidR="00EF0F66" w:rsidRPr="0090131A" w:rsidRDefault="00EF0F66" w:rsidP="00EF0F66">
      <w:pPr>
        <w:pStyle w:val="BodyText"/>
        <w:spacing w:line="360" w:lineRule="auto"/>
        <w:jc w:val="center"/>
        <w:rPr>
          <w:rFonts w:ascii="Cambria Math" w:hAnsi="Cambria Math"/>
        </w:rPr>
      </w:pPr>
      <w:r w:rsidRPr="00E677A1">
        <w:rPr>
          <w:rFonts w:ascii="Cambria Math" w:hAnsi="Cambria Math"/>
        </w:rPr>
        <w:t xml:space="preserve">Ηράκλειο Κρήτης, </w:t>
      </w:r>
      <w:r>
        <w:rPr>
          <w:rFonts w:ascii="Cambria Math" w:hAnsi="Cambria Math"/>
        </w:rPr>
        <w:t>12 Ιουνίου</w:t>
      </w:r>
      <w:r w:rsidRPr="00E677A1">
        <w:rPr>
          <w:rFonts w:ascii="Cambria Math" w:hAnsi="Cambria Math"/>
          <w:b/>
        </w:rPr>
        <w:t xml:space="preserve"> </w:t>
      </w:r>
      <w:r w:rsidRPr="00E677A1">
        <w:rPr>
          <w:rFonts w:ascii="Cambria Math" w:hAnsi="Cambria Math"/>
        </w:rPr>
        <w:t>201</w:t>
      </w:r>
      <w:r>
        <w:rPr>
          <w:rFonts w:ascii="Cambria Math" w:hAnsi="Cambria Math"/>
        </w:rPr>
        <w:t>9</w:t>
      </w:r>
    </w:p>
    <w:p w:rsidR="00EF0F66" w:rsidRPr="00E677A1" w:rsidRDefault="00EF0F66" w:rsidP="00EF0F66">
      <w:pPr>
        <w:pStyle w:val="BodyText"/>
        <w:spacing w:line="360" w:lineRule="auto"/>
        <w:jc w:val="center"/>
        <w:rPr>
          <w:rFonts w:ascii="Cambria Math" w:hAnsi="Cambria Math"/>
        </w:rPr>
      </w:pPr>
      <w:r w:rsidRPr="00E677A1">
        <w:rPr>
          <w:rFonts w:ascii="Cambria Math" w:hAnsi="Cambria Math"/>
        </w:rPr>
        <w:t>Κατ’ εντολή του Διοικητικού Συμβουλίου</w:t>
      </w:r>
    </w:p>
    <w:p w:rsidR="00EF0F66" w:rsidRPr="00E677A1" w:rsidRDefault="00EF0F66" w:rsidP="00EF0F66">
      <w:pPr>
        <w:pStyle w:val="BodyText"/>
        <w:spacing w:line="360" w:lineRule="auto"/>
        <w:jc w:val="center"/>
        <w:rPr>
          <w:rFonts w:ascii="Cambria Math" w:hAnsi="Cambria Math"/>
        </w:rPr>
      </w:pPr>
    </w:p>
    <w:p w:rsidR="00EF0F66" w:rsidRPr="00E677A1" w:rsidRDefault="00EF0F66" w:rsidP="00EF0F66">
      <w:pPr>
        <w:pStyle w:val="BodyText"/>
        <w:spacing w:line="360" w:lineRule="auto"/>
        <w:jc w:val="center"/>
        <w:rPr>
          <w:rFonts w:ascii="Cambria Math" w:hAnsi="Cambria Math"/>
        </w:rPr>
      </w:pPr>
      <w:r w:rsidRPr="00E677A1">
        <w:rPr>
          <w:rFonts w:ascii="Cambria Math" w:hAnsi="Cambria Math"/>
        </w:rPr>
        <w:t xml:space="preserve">Αντώνης </w:t>
      </w:r>
      <w:proofErr w:type="spellStart"/>
      <w:r w:rsidRPr="00E677A1">
        <w:rPr>
          <w:rFonts w:ascii="Cambria Math" w:hAnsi="Cambria Math"/>
        </w:rPr>
        <w:t>Μανιαδάκης</w:t>
      </w:r>
      <w:proofErr w:type="spellEnd"/>
    </w:p>
    <w:p w:rsidR="00EF0F66" w:rsidRPr="00A91C76" w:rsidRDefault="00EF0F66" w:rsidP="00EF0F66">
      <w:pPr>
        <w:pStyle w:val="BodyText"/>
        <w:spacing w:line="360" w:lineRule="auto"/>
        <w:jc w:val="center"/>
        <w:rPr>
          <w:rFonts w:ascii="Cambria Math" w:hAnsi="Cambria Math"/>
        </w:rPr>
      </w:pPr>
      <w:r w:rsidRPr="00E677A1">
        <w:rPr>
          <w:rFonts w:ascii="Cambria Math" w:hAnsi="Cambria Math"/>
        </w:rPr>
        <w:t>Διευθύνων Σύμβουλος</w:t>
      </w:r>
    </w:p>
    <w:p w:rsidR="00EF0F66" w:rsidRPr="00A91C76" w:rsidRDefault="00EF0F66" w:rsidP="00EF0F66">
      <w:pPr>
        <w:pStyle w:val="BodyTextIndent"/>
        <w:spacing w:line="360" w:lineRule="auto"/>
        <w:ind w:left="0"/>
        <w:jc w:val="both"/>
        <w:rPr>
          <w:rFonts w:ascii="Cambria Math" w:hAnsi="Cambria Math"/>
        </w:rPr>
      </w:pPr>
    </w:p>
    <w:p w:rsidR="00EF0F66" w:rsidRDefault="00EF0F66" w:rsidP="00EF0F66"/>
    <w:p w:rsidR="00EF0F66" w:rsidRDefault="00EF0F66" w:rsidP="00EF0F66"/>
    <w:p w:rsidR="00484CE9" w:rsidRDefault="00484CE9"/>
    <w:sectPr w:rsidR="00484CE9" w:rsidSect="00484CE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E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Math">
    <w:panose1 w:val="02040503050406030204"/>
    <w:charset w:val="A1"/>
    <w:family w:val="roman"/>
    <w:pitch w:val="variable"/>
    <w:sig w:usb0="E00002FF" w:usb1="420024FF" w:usb2="00000000" w:usb3="00000000" w:csb0="0000019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F66"/>
    <w:rsid w:val="000B114C"/>
    <w:rsid w:val="001D4AF2"/>
    <w:rsid w:val="00221CD7"/>
    <w:rsid w:val="00296C95"/>
    <w:rsid w:val="002D03F6"/>
    <w:rsid w:val="00431C34"/>
    <w:rsid w:val="00440FB7"/>
    <w:rsid w:val="00484CE9"/>
    <w:rsid w:val="004A555C"/>
    <w:rsid w:val="004C0F73"/>
    <w:rsid w:val="006064F7"/>
    <w:rsid w:val="006647BF"/>
    <w:rsid w:val="00701D38"/>
    <w:rsid w:val="00742F16"/>
    <w:rsid w:val="007468F4"/>
    <w:rsid w:val="00843C60"/>
    <w:rsid w:val="0091169B"/>
    <w:rsid w:val="00963E97"/>
    <w:rsid w:val="00A57476"/>
    <w:rsid w:val="00B16E80"/>
    <w:rsid w:val="00C16E50"/>
    <w:rsid w:val="00C416AD"/>
    <w:rsid w:val="00C571B3"/>
    <w:rsid w:val="00EF0F6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AF554B-49F3-4A60-93EE-F3DFB87F5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F66"/>
    <w:pPr>
      <w:spacing w:after="0" w:line="240" w:lineRule="auto"/>
    </w:pPr>
    <w:rPr>
      <w:rFonts w:ascii="Times New Roman" w:eastAsia="Times New Roman" w:hAnsi="Times New Roman" w:cs="Times New Roman"/>
      <w:sz w:val="24"/>
      <w:szCs w:val="24"/>
      <w:lang w:eastAsia="el-GR"/>
    </w:rPr>
  </w:style>
  <w:style w:type="paragraph" w:styleId="Heading1">
    <w:name w:val="heading 1"/>
    <w:basedOn w:val="Normal"/>
    <w:next w:val="Normal"/>
    <w:link w:val="Heading1Char"/>
    <w:qFormat/>
    <w:rsid w:val="00EF0F66"/>
    <w:pPr>
      <w:keepNext/>
      <w:jc w:val="center"/>
      <w:outlineLvl w:val="0"/>
    </w:pPr>
    <w:rPr>
      <w:rFonts w:ascii="Arial" w:hAnsi="Arial"/>
      <w:b/>
      <w:szCs w:val="20"/>
    </w:rPr>
  </w:style>
  <w:style w:type="paragraph" w:styleId="Heading2">
    <w:name w:val="heading 2"/>
    <w:basedOn w:val="Normal"/>
    <w:next w:val="Normal"/>
    <w:link w:val="Heading2Char"/>
    <w:semiHidden/>
    <w:unhideWhenUsed/>
    <w:qFormat/>
    <w:rsid w:val="00EF0F66"/>
    <w:pPr>
      <w:keepNext/>
      <w:jc w:val="center"/>
      <w:outlineLvl w:val="1"/>
    </w:pPr>
    <w:rPr>
      <w:rFonts w:ascii="Arial" w:hAnsi="Arial"/>
      <w:b/>
      <w:sz w:val="20"/>
      <w:szCs w:val="20"/>
    </w:rPr>
  </w:style>
  <w:style w:type="paragraph" w:styleId="Heading3">
    <w:name w:val="heading 3"/>
    <w:basedOn w:val="Normal"/>
    <w:next w:val="Normal"/>
    <w:link w:val="Heading3Char"/>
    <w:semiHidden/>
    <w:unhideWhenUsed/>
    <w:qFormat/>
    <w:rsid w:val="00EF0F66"/>
    <w:pPr>
      <w:keepNext/>
      <w:jc w:val="center"/>
      <w:outlineLvl w:val="2"/>
    </w:pPr>
    <w:rPr>
      <w:rFonts w:ascii="Arial" w:hAnsi="Arial"/>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0F66"/>
    <w:rPr>
      <w:rFonts w:ascii="Arial" w:eastAsia="Times New Roman" w:hAnsi="Arial" w:cs="Times New Roman"/>
      <w:b/>
      <w:sz w:val="24"/>
      <w:szCs w:val="20"/>
      <w:lang w:eastAsia="el-GR"/>
    </w:rPr>
  </w:style>
  <w:style w:type="character" w:customStyle="1" w:styleId="Heading2Char">
    <w:name w:val="Heading 2 Char"/>
    <w:basedOn w:val="DefaultParagraphFont"/>
    <w:link w:val="Heading2"/>
    <w:semiHidden/>
    <w:rsid w:val="00EF0F66"/>
    <w:rPr>
      <w:rFonts w:ascii="Arial" w:eastAsia="Times New Roman" w:hAnsi="Arial" w:cs="Times New Roman"/>
      <w:b/>
      <w:sz w:val="20"/>
      <w:szCs w:val="20"/>
      <w:lang w:eastAsia="el-GR"/>
    </w:rPr>
  </w:style>
  <w:style w:type="character" w:customStyle="1" w:styleId="Heading3Char">
    <w:name w:val="Heading 3 Char"/>
    <w:basedOn w:val="DefaultParagraphFont"/>
    <w:link w:val="Heading3"/>
    <w:semiHidden/>
    <w:rsid w:val="00EF0F66"/>
    <w:rPr>
      <w:rFonts w:ascii="Arial" w:eastAsia="Times New Roman" w:hAnsi="Arial" w:cs="Times New Roman"/>
      <w:sz w:val="24"/>
      <w:szCs w:val="20"/>
      <w:lang w:eastAsia="el-GR"/>
    </w:rPr>
  </w:style>
  <w:style w:type="paragraph" w:styleId="BodyText2">
    <w:name w:val="Body Text 2"/>
    <w:basedOn w:val="Normal"/>
    <w:link w:val="BodyText2Char"/>
    <w:semiHidden/>
    <w:unhideWhenUsed/>
    <w:rsid w:val="00EF0F66"/>
    <w:pPr>
      <w:spacing w:line="360" w:lineRule="auto"/>
      <w:jc w:val="both"/>
    </w:pPr>
  </w:style>
  <w:style w:type="character" w:customStyle="1" w:styleId="BodyText2Char">
    <w:name w:val="Body Text 2 Char"/>
    <w:basedOn w:val="DefaultParagraphFont"/>
    <w:link w:val="BodyText2"/>
    <w:semiHidden/>
    <w:rsid w:val="00EF0F66"/>
    <w:rPr>
      <w:rFonts w:ascii="Times New Roman" w:eastAsia="Times New Roman" w:hAnsi="Times New Roman" w:cs="Times New Roman"/>
      <w:sz w:val="24"/>
      <w:szCs w:val="24"/>
      <w:lang w:eastAsia="el-GR"/>
    </w:rPr>
  </w:style>
  <w:style w:type="paragraph" w:styleId="BodyText">
    <w:name w:val="Body Text"/>
    <w:basedOn w:val="Normal"/>
    <w:link w:val="BodyTextChar"/>
    <w:uiPriority w:val="99"/>
    <w:semiHidden/>
    <w:unhideWhenUsed/>
    <w:rsid w:val="00EF0F66"/>
    <w:pPr>
      <w:spacing w:after="120"/>
    </w:pPr>
  </w:style>
  <w:style w:type="character" w:customStyle="1" w:styleId="BodyTextChar">
    <w:name w:val="Body Text Char"/>
    <w:basedOn w:val="DefaultParagraphFont"/>
    <w:link w:val="BodyText"/>
    <w:uiPriority w:val="99"/>
    <w:semiHidden/>
    <w:rsid w:val="00EF0F66"/>
    <w:rPr>
      <w:rFonts w:ascii="Times New Roman" w:eastAsia="Times New Roman" w:hAnsi="Times New Roman" w:cs="Times New Roman"/>
      <w:sz w:val="24"/>
      <w:szCs w:val="24"/>
      <w:lang w:eastAsia="el-GR"/>
    </w:rPr>
  </w:style>
  <w:style w:type="paragraph" w:styleId="BodyTextIndent">
    <w:name w:val="Body Text Indent"/>
    <w:basedOn w:val="Normal"/>
    <w:link w:val="BodyTextIndentChar"/>
    <w:uiPriority w:val="99"/>
    <w:semiHidden/>
    <w:unhideWhenUsed/>
    <w:rsid w:val="00EF0F66"/>
    <w:pPr>
      <w:spacing w:after="120"/>
      <w:ind w:left="283"/>
    </w:pPr>
  </w:style>
  <w:style w:type="character" w:customStyle="1" w:styleId="BodyTextIndentChar">
    <w:name w:val="Body Text Indent Char"/>
    <w:basedOn w:val="DefaultParagraphFont"/>
    <w:link w:val="BodyTextIndent"/>
    <w:uiPriority w:val="99"/>
    <w:semiHidden/>
    <w:rsid w:val="00EF0F66"/>
    <w:rPr>
      <w:rFonts w:ascii="Times New Roman" w:eastAsia="Times New Roman" w:hAnsi="Times New Roman" w:cs="Times New Roman"/>
      <w:sz w:val="24"/>
      <w:szCs w:val="24"/>
      <w:lang w:eastAsia="el-GR"/>
    </w:rPr>
  </w:style>
  <w:style w:type="character" w:styleId="Hyperlink">
    <w:name w:val="Hyperlink"/>
    <w:unhideWhenUsed/>
    <w:rsid w:val="00EF0F66"/>
    <w:rPr>
      <w:color w:val="0000FF"/>
      <w:u w:val="single"/>
    </w:rPr>
  </w:style>
  <w:style w:type="paragraph" w:styleId="BalloonText">
    <w:name w:val="Balloon Text"/>
    <w:basedOn w:val="Normal"/>
    <w:link w:val="BalloonTextChar"/>
    <w:uiPriority w:val="99"/>
    <w:semiHidden/>
    <w:unhideWhenUsed/>
    <w:rsid w:val="00431C34"/>
    <w:rPr>
      <w:rFonts w:ascii="Tahoma" w:hAnsi="Tahoma" w:cs="Tahoma"/>
      <w:sz w:val="16"/>
      <w:szCs w:val="16"/>
    </w:rPr>
  </w:style>
  <w:style w:type="character" w:customStyle="1" w:styleId="BalloonTextChar">
    <w:name w:val="Balloon Text Char"/>
    <w:basedOn w:val="DefaultParagraphFont"/>
    <w:link w:val="BalloonText"/>
    <w:uiPriority w:val="99"/>
    <w:semiHidden/>
    <w:rsid w:val="00431C34"/>
    <w:rPr>
      <w:rFonts w:ascii="Tahoma" w:eastAsia="Times New Roman" w:hAnsi="Tahoma" w:cs="Tahoma"/>
      <w:sz w:val="16"/>
      <w:szCs w:val="16"/>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inoan.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973</Words>
  <Characters>5258</Characters>
  <Application>Microsoft Office Word</Application>
  <DocSecurity>0</DocSecurity>
  <Lines>43</Lines>
  <Paragraphs>12</Paragraphs>
  <ScaleCrop>false</ScaleCrop>
  <HeadingPairs>
    <vt:vector size="6" baseType="variant">
      <vt:variant>
        <vt:lpstr>Title</vt:lpstr>
      </vt:variant>
      <vt:variant>
        <vt:i4>1</vt:i4>
      </vt:variant>
      <vt:variant>
        <vt:lpstr>Τίτλος</vt:lpstr>
      </vt:variant>
      <vt:variant>
        <vt:i4>1</vt:i4>
      </vt:variant>
      <vt:variant>
        <vt:lpstr>Επικεφαλίδες</vt:lpstr>
      </vt:variant>
      <vt:variant>
        <vt:i4>3</vt:i4>
      </vt:variant>
    </vt:vector>
  </HeadingPairs>
  <TitlesOfParts>
    <vt:vector size="5" baseType="lpstr">
      <vt:lpstr/>
      <vt:lpstr/>
      <vt:lpstr>Π Ρ Ο Σ Κ Λ Η Σ Η</vt:lpstr>
      <vt:lpstr>    «ΜΙΝΩΙΚΕΣ ΓΡΑΜΜΕΣ Ανώνυμη Ναυτιλιακή Εταιρεία»</vt:lpstr>
      <vt:lpstr>        σε  Τακτική Γενική Συνέλευση</vt:lpstr>
    </vt:vector>
  </TitlesOfParts>
  <Company/>
  <LinksUpToDate>false</LinksUpToDate>
  <CharactersWithSpaces>6219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ΜΑΡΚΟΓΙΑΝΝΑΚΗΣ Σ.</dc:creator>
  <cp:lastModifiedBy>Milolidaki Evaggelia</cp:lastModifiedBy>
  <cp:revision>6</cp:revision>
  <dcterms:created xsi:type="dcterms:W3CDTF">2019-06-13T08:44:00Z</dcterms:created>
  <dcterms:modified xsi:type="dcterms:W3CDTF">2019-06-13T09:56:00Z</dcterms:modified>
</cp:coreProperties>
</file>